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0F1F8A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DE TYPE 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  <w:r w:rsidR="000F1F8A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Distributeur connecté de Bd d’occasion à Bordeaux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P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Pr="007B0A64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249E7" w:rsidRDefault="00D07363" w:rsidP="00D0736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FDC373D" wp14:editId="7E3FFF37">
            <wp:extent cx="5835650" cy="437673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F8A" w:rsidRDefault="000F1F8A" w:rsidP="00D07363">
      <w:pPr>
        <w:jc w:val="center"/>
      </w:pPr>
    </w:p>
    <w:p w:rsidR="00DF2E76" w:rsidRDefault="00DF2E76">
      <w:r>
        <w:br w:type="page"/>
      </w:r>
    </w:p>
    <w:p w:rsidR="00DF2E76" w:rsidRPr="000E01D7" w:rsidRDefault="00DF2E76" w:rsidP="00DF2E76">
      <w:pPr>
        <w:rPr>
          <w:rFonts w:ascii="Comic Sans MS" w:hAnsi="Comic Sans MS"/>
          <w:b/>
          <w:color w:val="FFC000"/>
          <w:sz w:val="24"/>
          <w:szCs w:val="24"/>
        </w:rPr>
      </w:pPr>
      <w:r w:rsidRPr="000E01D7">
        <w:rPr>
          <w:rFonts w:ascii="Comic Sans MS" w:hAnsi="Comic Sans MS"/>
          <w:b/>
          <w:color w:val="FFC000"/>
          <w:sz w:val="24"/>
          <w:szCs w:val="24"/>
        </w:rPr>
        <w:lastRenderedPageBreak/>
        <w:t>CP = personnes consommant ou ayant co</w:t>
      </w:r>
      <w:bookmarkStart w:id="0" w:name="_GoBack"/>
      <w:bookmarkEnd w:id="0"/>
      <w:r w:rsidRPr="000E01D7">
        <w:rPr>
          <w:rFonts w:ascii="Comic Sans MS" w:hAnsi="Comic Sans MS"/>
          <w:b/>
          <w:color w:val="FFC000"/>
          <w:sz w:val="24"/>
          <w:szCs w:val="24"/>
        </w:rPr>
        <w:t>nsommé des produits du MP. Actuellement personne car les PFR est seul sur les MP.</w:t>
      </w:r>
    </w:p>
    <w:p w:rsidR="00DF2E76" w:rsidRPr="000E01D7" w:rsidRDefault="00DF2E76" w:rsidP="00DF2E76">
      <w:pPr>
        <w:rPr>
          <w:rFonts w:ascii="Comic Sans MS" w:hAnsi="Comic Sans MS"/>
          <w:b/>
          <w:color w:val="FF0000"/>
          <w:sz w:val="24"/>
          <w:szCs w:val="24"/>
        </w:rPr>
      </w:pPr>
      <w:r w:rsidRPr="000E01D7">
        <w:rPr>
          <w:rFonts w:ascii="Comic Sans MS" w:hAnsi="Comic Sans MS"/>
          <w:b/>
          <w:color w:val="FF0000"/>
          <w:sz w:val="24"/>
          <w:szCs w:val="24"/>
        </w:rPr>
        <w:t>NCR = ensemble des personnes qui achètent des BD numériques sur les différentes plateformes pour répondre au besoin de trouver une BD n’importe quand.</w:t>
      </w:r>
    </w:p>
    <w:p w:rsidR="00DF2E76" w:rsidRPr="000E01D7" w:rsidRDefault="00DF2E76" w:rsidP="00DF2E76">
      <w:pPr>
        <w:rPr>
          <w:rFonts w:ascii="Comic Sans MS" w:hAnsi="Comic Sans MS"/>
          <w:b/>
          <w:color w:val="7030A0"/>
          <w:sz w:val="24"/>
          <w:szCs w:val="24"/>
        </w:rPr>
      </w:pPr>
      <w:r w:rsidRPr="000E01D7">
        <w:rPr>
          <w:rFonts w:ascii="Comic Sans MS" w:hAnsi="Comic Sans MS"/>
          <w:b/>
          <w:color w:val="7030A0"/>
          <w:sz w:val="24"/>
          <w:szCs w:val="24"/>
        </w:rPr>
        <w:t>NCA = personnes qui ne savent pas ou n’aiment lire des BD et les lecteurs qui n’ont pas de moyens de paiement sans contact et/ou qui n’ont pas de smartphone, les lecteurs de BD qui ne sont pas sensibles au prix des BD.</w:t>
      </w:r>
    </w:p>
    <w:p w:rsidR="000F1F8A" w:rsidRPr="000E01D7" w:rsidRDefault="000F1F8A" w:rsidP="00D07363">
      <w:pPr>
        <w:jc w:val="center"/>
        <w:rPr>
          <w:b/>
        </w:rPr>
      </w:pPr>
    </w:p>
    <w:p w:rsidR="000F1F8A" w:rsidRDefault="000F1F8A" w:rsidP="00D07363">
      <w:pPr>
        <w:jc w:val="center"/>
      </w:pPr>
    </w:p>
    <w:p w:rsidR="000F1F8A" w:rsidRDefault="000F1F8A" w:rsidP="00D07363">
      <w:pPr>
        <w:jc w:val="center"/>
      </w:pPr>
    </w:p>
    <w:p w:rsidR="000F1F8A" w:rsidRDefault="008373EC" w:rsidP="00D07363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3ADED" wp14:editId="38C42B19">
                <wp:simplePos x="0" y="0"/>
                <wp:positionH relativeFrom="column">
                  <wp:posOffset>-12065</wp:posOffset>
                </wp:positionH>
                <wp:positionV relativeFrom="paragraph">
                  <wp:posOffset>4935854</wp:posOffset>
                </wp:positionV>
                <wp:extent cx="10106025" cy="10001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6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rStyle w:val="Lienhypertext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373EC">
                              <w:rPr>
                                <w:rStyle w:val="Appelnotedebasdep"/>
                                <w:b/>
                                <w:color w:val="0070C0"/>
                                <w:sz w:val="16"/>
                                <w:szCs w:val="16"/>
                              </w:rPr>
                              <w:footnoteRef/>
                            </w:r>
                            <w:r w:rsidRPr="008373EC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8373EC">
                                <w:rPr>
                                  <w:rStyle w:val="Lienhypertexte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http://www;bordeaux.fr/p287/bordeaux-en-chiffres</w:t>
                              </w:r>
                            </w:hyperlink>
                          </w:p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rStyle w:val="Lienhypertext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373EC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² </w:t>
                            </w:r>
                            <w:hyperlink r:id="rId12" w:history="1">
                              <w:r w:rsidRPr="008373EC">
                                <w:rPr>
                                  <w:rStyle w:val="Lienhypertexte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https://centrenationaldulivre.fr/fichier/p_ressource/17602/ressource_fichier_fr_les.français.et.la.lecture.2019.03.11.o.pdf</w:t>
                              </w:r>
                            </w:hyperlink>
                          </w:p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>3</w:t>
                            </w:r>
                            <w:r w:rsidRPr="008373EC"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3" w:history="1">
                              <w:r w:rsidRPr="008373EC">
                                <w:rPr>
                                  <w:rStyle w:val="Lienhypertexte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http://www.leparisien.fr/high-tech/75-des-francais-ont-un-smrtphone-la-porte-d-entree-vers-internet-03-12-208-7959822.php</w:t>
                              </w:r>
                            </w:hyperlink>
                          </w:p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  <w:u w:val="single"/>
                              </w:rPr>
                              <w:t>4</w:t>
                            </w:r>
                            <w:r w:rsidRPr="008373EC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hyperlink r:id="rId14" w:history="1">
                              <w:r w:rsidRPr="008373EC">
                                <w:rPr>
                                  <w:rStyle w:val="Lienhypertexte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https://www.lsa-conso.fr/60-des-francais-font-de-l-achat-vente-en-ligne-de-produits-culturels-d-occasion,339471</w:t>
                              </w:r>
                            </w:hyperlink>
                          </w:p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  <w:u w:val="single"/>
                              </w:rPr>
                              <w:t>5</w:t>
                            </w:r>
                            <w:r w:rsidRPr="008373EC">
                              <w:rPr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https://www.archimag.com/bibliotheque-edition/2019/03/14/fran%C3%A7ais-lecture-papier-plutot-numerique</w:t>
                            </w:r>
                          </w:p>
                          <w:p w:rsidR="00CC020C" w:rsidRPr="008373EC" w:rsidRDefault="00CC020C" w:rsidP="00CC020C">
                            <w:pPr>
                              <w:pStyle w:val="Notedebasdepage"/>
                              <w:rPr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CC020C" w:rsidRDefault="00CC0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.95pt;margin-top:388.65pt;width:795.7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" fillcolor="white [3201]" strokeweight=".5pt">
                <v:textbox>
                  <w:txbxContent>
                    <w:p w:rsidR="00CC020C" w:rsidRPr="008373EC" w:rsidRDefault="00CC020C" w:rsidP="00CC020C">
                      <w:pPr>
                        <w:pStyle w:val="Notedebasdepage"/>
                        <w:rPr>
                          <w:rStyle w:val="Lienhypertexte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373EC">
                        <w:rPr>
                          <w:rStyle w:val="Appelnotedebasdep"/>
                          <w:b/>
                          <w:color w:val="0070C0"/>
                          <w:sz w:val="16"/>
                          <w:szCs w:val="16"/>
                        </w:rPr>
                        <w:footnoteRef/>
                      </w:r>
                      <w:r w:rsidRPr="008373EC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hyperlink r:id="rId15" w:history="1">
                        <w:r w:rsidRPr="008373EC">
                          <w:rPr>
                            <w:rStyle w:val="Lienhypertexte"/>
                            <w:b/>
                            <w:color w:val="0070C0"/>
                            <w:sz w:val="16"/>
                            <w:szCs w:val="16"/>
                          </w:rPr>
                          <w:t>http://www;bordeaux.fr/p287/bordeaux-en-chiffres</w:t>
                        </w:r>
                      </w:hyperlink>
                    </w:p>
                    <w:p w:rsidR="00CC020C" w:rsidRPr="008373EC" w:rsidRDefault="00CC020C" w:rsidP="00CC020C">
                      <w:pPr>
                        <w:pStyle w:val="Notedebasdepage"/>
                        <w:rPr>
                          <w:rStyle w:val="Lienhypertexte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373EC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² </w:t>
                      </w:r>
                      <w:hyperlink r:id="rId16" w:history="1">
                        <w:r w:rsidRPr="008373EC">
                          <w:rPr>
                            <w:rStyle w:val="Lienhypertexte"/>
                            <w:b/>
                            <w:color w:val="0070C0"/>
                            <w:sz w:val="16"/>
                            <w:szCs w:val="16"/>
                          </w:rPr>
                          <w:t>https://centrenationaldulivre.fr/fichier/p_ressource/17602/ressource_fichier_fr_les.français.et.la.lecture.2019.03.11.o.pdf</w:t>
                        </w:r>
                      </w:hyperlink>
                    </w:p>
                    <w:p w:rsidR="00CC020C" w:rsidRPr="008373EC" w:rsidRDefault="00CC020C" w:rsidP="00CC020C">
                      <w:pPr>
                        <w:pStyle w:val="Notedebasdepage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8373EC">
                        <w:rPr>
                          <w:b/>
                          <w:color w:val="0070C0"/>
                          <w:sz w:val="12"/>
                          <w:szCs w:val="12"/>
                        </w:rPr>
                        <w:t>3</w:t>
                      </w:r>
                      <w:r w:rsidRPr="008373EC">
                        <w:rPr>
                          <w:b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hyperlink r:id="rId17" w:history="1">
                        <w:r w:rsidRPr="008373EC">
                          <w:rPr>
                            <w:rStyle w:val="Lienhypertexte"/>
                            <w:b/>
                            <w:color w:val="0070C0"/>
                            <w:sz w:val="16"/>
                            <w:szCs w:val="16"/>
                          </w:rPr>
                          <w:t>http://www.leparisien.fr/high-tech/75-des-francais-ont-un-smrtphone-la-porte-d-entree-vers-internet-03-12-208-7959822.php</w:t>
                        </w:r>
                      </w:hyperlink>
                    </w:p>
                    <w:p w:rsidR="00CC020C" w:rsidRPr="008373EC" w:rsidRDefault="00CC020C" w:rsidP="00CC020C">
                      <w:pPr>
                        <w:pStyle w:val="Notedebasdepage"/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8373EC">
                        <w:rPr>
                          <w:b/>
                          <w:color w:val="0070C0"/>
                          <w:sz w:val="12"/>
                          <w:szCs w:val="12"/>
                          <w:u w:val="single"/>
                        </w:rPr>
                        <w:t>4</w:t>
                      </w:r>
                      <w:r w:rsidRPr="008373EC"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hyperlink r:id="rId18" w:history="1">
                        <w:r w:rsidRPr="008373EC">
                          <w:rPr>
                            <w:rStyle w:val="Lienhypertexte"/>
                            <w:b/>
                            <w:color w:val="0070C0"/>
                            <w:sz w:val="16"/>
                            <w:szCs w:val="16"/>
                          </w:rPr>
                          <w:t>https://www.lsa-conso.fr/60-des-francais-font-de-l-achat-vente-en-ligne-de-produits-culturels-d-occasion,339471</w:t>
                        </w:r>
                      </w:hyperlink>
                    </w:p>
                    <w:p w:rsidR="00CC020C" w:rsidRPr="008373EC" w:rsidRDefault="00CC020C" w:rsidP="00CC020C">
                      <w:pPr>
                        <w:pStyle w:val="Notedebasdepage"/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8373EC">
                        <w:rPr>
                          <w:b/>
                          <w:color w:val="0070C0"/>
                          <w:sz w:val="12"/>
                          <w:szCs w:val="12"/>
                          <w:u w:val="single"/>
                        </w:rPr>
                        <w:t>5</w:t>
                      </w:r>
                      <w:r w:rsidRPr="008373EC">
                        <w:rPr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https://www.archimag.com/bibliotheque-edition/2019/03/14/fran%C3%A7ais-lecture-papier-plutot-numerique</w:t>
                      </w:r>
                    </w:p>
                    <w:p w:rsidR="00CC020C" w:rsidRPr="008373EC" w:rsidRDefault="00CC020C" w:rsidP="00CC020C">
                      <w:pPr>
                        <w:pStyle w:val="Notedebasdepage"/>
                        <w:rPr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CC020C" w:rsidRDefault="00CC020C"/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A9CA7" wp14:editId="7248A3BB">
                <wp:simplePos x="0" y="0"/>
                <wp:positionH relativeFrom="column">
                  <wp:posOffset>6960235</wp:posOffset>
                </wp:positionH>
                <wp:positionV relativeFrom="paragraph">
                  <wp:posOffset>3002281</wp:posOffset>
                </wp:positionV>
                <wp:extent cx="2924175" cy="4572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1F" w:rsidRDefault="0057661F">
                            <w:r w:rsidRPr="0057661F">
                              <w:rPr>
                                <w:b/>
                                <w:u w:val="single"/>
                              </w:rPr>
                              <w:t>Critère 3</w:t>
                            </w:r>
                            <w:r>
                              <w:t> : être sensible à la praticité immédiate</w:t>
                            </w:r>
                            <w:r w:rsidR="00AA3A4F">
                              <w:t xml:space="preserve"> dans le choix </w:t>
                            </w:r>
                            <w:r w:rsidR="008373EC">
                              <w:t>d’un type de</w:t>
                            </w:r>
                            <w:r w:rsidR="00AA3A4F">
                              <w:t xml:space="preserve"> BD</w:t>
                            </w:r>
                            <w:r w:rsidR="008373EC">
                              <w:t xml:space="preserve"> </w:t>
                            </w:r>
                            <w:r w:rsidR="008373EC" w:rsidRPr="008373EC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="008373EC"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left:0;text-align:left;margin-left:548.05pt;margin-top:236.4pt;width:230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" fillcolor="white [3201]" strokeweight=".5pt">
                <v:textbox>
                  <w:txbxContent>
                    <w:p w:rsidR="0057661F" w:rsidRDefault="0057661F">
                      <w:r w:rsidRPr="0057661F">
                        <w:rPr>
                          <w:b/>
                          <w:u w:val="single"/>
                        </w:rPr>
                        <w:t>Critère 3</w:t>
                      </w:r>
                      <w:r>
                        <w:t> : être sensible à la praticité immédiate</w:t>
                      </w:r>
                      <w:r w:rsidR="00AA3A4F">
                        <w:t xml:space="preserve"> dans le choix </w:t>
                      </w:r>
                      <w:r w:rsidR="008373EC">
                        <w:t>d’un type de</w:t>
                      </w:r>
                      <w:r w:rsidR="00AA3A4F">
                        <w:t xml:space="preserve"> BD</w:t>
                      </w:r>
                      <w:r w:rsidR="008373EC">
                        <w:t xml:space="preserve"> </w:t>
                      </w:r>
                      <w:r w:rsidR="008373EC" w:rsidRPr="008373EC">
                        <w:rPr>
                          <w:sz w:val="12"/>
                          <w:szCs w:val="12"/>
                        </w:rPr>
                        <w:t>(</w:t>
                      </w:r>
                      <w:r w:rsidR="008373EC" w:rsidRPr="008373EC">
                        <w:rPr>
                          <w:b/>
                          <w:color w:val="0070C0"/>
                          <w:sz w:val="12"/>
                          <w:szCs w:val="12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E40E1" wp14:editId="08CBF300">
                <wp:simplePos x="0" y="0"/>
                <wp:positionH relativeFrom="column">
                  <wp:posOffset>6912610</wp:posOffset>
                </wp:positionH>
                <wp:positionV relativeFrom="paragraph">
                  <wp:posOffset>1935480</wp:posOffset>
                </wp:positionV>
                <wp:extent cx="2971800" cy="3143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1F" w:rsidRDefault="0057661F">
                            <w:r w:rsidRPr="0057661F">
                              <w:rPr>
                                <w:b/>
                                <w:u w:val="single"/>
                              </w:rPr>
                              <w:t>Critère 2</w:t>
                            </w:r>
                            <w:r>
                              <w:t> : être sensible aux BD d’occasion</w:t>
                            </w:r>
                            <w:r w:rsidR="008373EC">
                              <w:t xml:space="preserve"> </w:t>
                            </w:r>
                            <w:r w:rsidR="008373EC"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544.3pt;margin-top:152.4pt;width:23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" fillcolor="white [3201]" strokeweight=".5pt">
                <v:textbox>
                  <w:txbxContent>
                    <w:p w:rsidR="0057661F" w:rsidRDefault="0057661F">
                      <w:r w:rsidRPr="0057661F">
                        <w:rPr>
                          <w:b/>
                          <w:u w:val="single"/>
                        </w:rPr>
                        <w:t>Critère 2</w:t>
                      </w:r>
                      <w:r>
                        <w:t> : être sensible aux BD d’occasion</w:t>
                      </w:r>
                      <w:r w:rsidR="008373EC">
                        <w:t xml:space="preserve"> </w:t>
                      </w:r>
                      <w:r w:rsidR="008373EC" w:rsidRPr="008373EC">
                        <w:rPr>
                          <w:b/>
                          <w:color w:val="0070C0"/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5F2C3" wp14:editId="17AED951">
                <wp:simplePos x="0" y="0"/>
                <wp:positionH relativeFrom="column">
                  <wp:posOffset>6912610</wp:posOffset>
                </wp:positionH>
                <wp:positionV relativeFrom="paragraph">
                  <wp:posOffset>487680</wp:posOffset>
                </wp:positionV>
                <wp:extent cx="3181350" cy="4953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1F" w:rsidRDefault="0057661F" w:rsidP="0057661F">
                            <w:r w:rsidRPr="001622C9">
                              <w:rPr>
                                <w:b/>
                                <w:u w:val="single"/>
                              </w:rPr>
                              <w:t>Critère 1</w:t>
                            </w:r>
                            <w:r>
                              <w:t xml:space="preserve"> : lire des BD et posséder un smartphone et une carte de paiement sans </w:t>
                            </w:r>
                            <w:r w:rsidR="00AA3A4F">
                              <w:t xml:space="preserve"> contact</w:t>
                            </w:r>
                            <w:r w:rsidR="008373EC">
                              <w:t xml:space="preserve"> </w:t>
                            </w:r>
                            <w:r w:rsidR="008373EC" w:rsidRPr="008373EC">
                              <w:rPr>
                                <w:b/>
                                <w:color w:val="0070C0"/>
                                <w:sz w:val="12"/>
                                <w:szCs w:val="12"/>
                              </w:rPr>
                              <w:t>(2&amp;3)</w:t>
                            </w:r>
                          </w:p>
                          <w:p w:rsidR="0057661F" w:rsidRDefault="00576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left:0;text-align:left;margin-left:544.3pt;margin-top:38.4pt;width:25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" fillcolor="white [3201]" strokeweight=".5pt">
                <v:textbox>
                  <w:txbxContent>
                    <w:p w:rsidR="0057661F" w:rsidRDefault="0057661F" w:rsidP="0057661F">
                      <w:r w:rsidRPr="001622C9">
                        <w:rPr>
                          <w:b/>
                          <w:u w:val="single"/>
                        </w:rPr>
                        <w:t>Critère 1</w:t>
                      </w:r>
                      <w:r>
                        <w:t xml:space="preserve"> : lire des BD et posséder un smartphone et une carte de paiement sans </w:t>
                      </w:r>
                      <w:r w:rsidR="00AA3A4F">
                        <w:t xml:space="preserve"> contact</w:t>
                      </w:r>
                      <w:r w:rsidR="008373EC">
                        <w:t xml:space="preserve"> </w:t>
                      </w:r>
                      <w:r w:rsidR="008373EC" w:rsidRPr="008373EC">
                        <w:rPr>
                          <w:b/>
                          <w:color w:val="0070C0"/>
                          <w:sz w:val="12"/>
                          <w:szCs w:val="12"/>
                        </w:rPr>
                        <w:t>(2&amp;3)</w:t>
                      </w:r>
                    </w:p>
                    <w:p w:rsidR="0057661F" w:rsidRDefault="0057661F"/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5E528" wp14:editId="6DE4FB48">
                <wp:simplePos x="0" y="0"/>
                <wp:positionH relativeFrom="column">
                  <wp:posOffset>4550410</wp:posOffset>
                </wp:positionH>
                <wp:positionV relativeFrom="paragraph">
                  <wp:posOffset>4173855</wp:posOffset>
                </wp:positionV>
                <wp:extent cx="1276350" cy="4095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1F" w:rsidRPr="00CC020C" w:rsidRDefault="00AA3A4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020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Rapidité de trouver un support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0" type="#_x0000_t202" style="position:absolute;left:0;text-align:left;margin-left:358.3pt;margin-top:328.65pt;width:100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" fillcolor="white [3201]" stroked="f" strokeweight="0">
                <v:textbox>
                  <w:txbxContent>
                    <w:p w:rsidR="0057661F" w:rsidRPr="00CC020C" w:rsidRDefault="00AA3A4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C020C">
                        <w:rPr>
                          <w:b/>
                          <w:color w:val="FF0000"/>
                          <w:sz w:val="16"/>
                          <w:szCs w:val="16"/>
                        </w:rPr>
                        <w:t>Rapidité de trouver un support numérique</w:t>
                      </w:r>
                    </w:p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8EB80" wp14:editId="13BF482C">
                <wp:simplePos x="0" y="0"/>
                <wp:positionH relativeFrom="column">
                  <wp:posOffset>2845435</wp:posOffset>
                </wp:positionH>
                <wp:positionV relativeFrom="paragraph">
                  <wp:posOffset>4173855</wp:posOffset>
                </wp:positionV>
                <wp:extent cx="1104900" cy="352425"/>
                <wp:effectExtent l="0" t="0" r="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61F" w:rsidRPr="00CC020C" w:rsidRDefault="00AA3A4F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C020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Rapidité </w:t>
                            </w:r>
                            <w:r w:rsidR="00CC020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pour</w:t>
                            </w:r>
                            <w:r w:rsidRPr="00CC020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trouver un support physique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224.05pt;margin-top:328.65pt;width:8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" fillcolor="white [3201]" stroked="f" strokeweight=".5pt">
                <v:textbox>
                  <w:txbxContent>
                    <w:p w:rsidR="0057661F" w:rsidRPr="00CC020C" w:rsidRDefault="00AA3A4F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CC020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Rapidité </w:t>
                      </w:r>
                      <w:r w:rsidR="00CC020C">
                        <w:rPr>
                          <w:b/>
                          <w:color w:val="FF0000"/>
                          <w:sz w:val="16"/>
                          <w:szCs w:val="16"/>
                        </w:rPr>
                        <w:t>pour</w:t>
                      </w:r>
                      <w:r w:rsidRPr="00CC020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trouver un support physique</w:t>
                      </w:r>
                    </w:p>
                  </w:txbxContent>
                </v:textbox>
              </v:shape>
            </w:pict>
          </mc:Fallback>
        </mc:AlternateContent>
      </w:r>
      <w:r w:rsidR="00CC020C">
        <w:rPr>
          <w:noProof/>
          <w:lang w:eastAsia="fr-FR"/>
        </w:rPr>
        <w:drawing>
          <wp:inline distT="0" distB="0" distL="0" distR="0" wp14:anchorId="2C407C14" wp14:editId="40E4D8AB">
            <wp:extent cx="5238750" cy="4086225"/>
            <wp:effectExtent l="0" t="0" r="0" b="28575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0F1F8A" w:rsidSect="00CC020C">
      <w:headerReference w:type="default" r:id="rId24"/>
      <w:footerReference w:type="default" r:id="rId25"/>
      <w:pgSz w:w="16838" w:h="11906" w:orient="landscape"/>
      <w:pgMar w:top="454" w:right="720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9E" w:rsidRDefault="009A199E" w:rsidP="005F563F">
      <w:pPr>
        <w:spacing w:after="0" w:line="240" w:lineRule="auto"/>
      </w:pPr>
      <w:r>
        <w:separator/>
      </w:r>
    </w:p>
  </w:endnote>
  <w:endnote w:type="continuationSeparator" w:id="0">
    <w:p w:rsidR="009A199E" w:rsidRDefault="009A199E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1D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01D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9E" w:rsidRDefault="009A199E" w:rsidP="005F563F">
      <w:pPr>
        <w:spacing w:after="0" w:line="240" w:lineRule="auto"/>
      </w:pPr>
      <w:r>
        <w:separator/>
      </w:r>
    </w:p>
  </w:footnote>
  <w:footnote w:type="continuationSeparator" w:id="0">
    <w:p w:rsidR="009A199E" w:rsidRDefault="009A199E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5A5E4F4" wp14:editId="084D4CDF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16ABD"/>
    <w:rsid w:val="00047F9E"/>
    <w:rsid w:val="00076A94"/>
    <w:rsid w:val="000C4A4A"/>
    <w:rsid w:val="000E01D7"/>
    <w:rsid w:val="000F1F8A"/>
    <w:rsid w:val="001622C9"/>
    <w:rsid w:val="00186593"/>
    <w:rsid w:val="001D5FA0"/>
    <w:rsid w:val="001E3D88"/>
    <w:rsid w:val="002208F7"/>
    <w:rsid w:val="00241EFF"/>
    <w:rsid w:val="002F4A89"/>
    <w:rsid w:val="003D0C72"/>
    <w:rsid w:val="004507D0"/>
    <w:rsid w:val="00481570"/>
    <w:rsid w:val="004E0E0A"/>
    <w:rsid w:val="005240B4"/>
    <w:rsid w:val="0057661F"/>
    <w:rsid w:val="00592D2F"/>
    <w:rsid w:val="005B539E"/>
    <w:rsid w:val="005F563F"/>
    <w:rsid w:val="00746A15"/>
    <w:rsid w:val="00762DD8"/>
    <w:rsid w:val="0079026D"/>
    <w:rsid w:val="007B0A64"/>
    <w:rsid w:val="008373EC"/>
    <w:rsid w:val="00852375"/>
    <w:rsid w:val="0087139F"/>
    <w:rsid w:val="009A199E"/>
    <w:rsid w:val="00A540E9"/>
    <w:rsid w:val="00A81DF7"/>
    <w:rsid w:val="00AA3A4F"/>
    <w:rsid w:val="00B1163E"/>
    <w:rsid w:val="00C65927"/>
    <w:rsid w:val="00C80F9E"/>
    <w:rsid w:val="00C81CB5"/>
    <w:rsid w:val="00CC020C"/>
    <w:rsid w:val="00D07363"/>
    <w:rsid w:val="00D448F1"/>
    <w:rsid w:val="00D5693B"/>
    <w:rsid w:val="00D62B94"/>
    <w:rsid w:val="00DF2E76"/>
    <w:rsid w:val="00E163BD"/>
    <w:rsid w:val="00E374B0"/>
    <w:rsid w:val="00E9661E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3A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3A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3A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A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3A4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3A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3A4F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A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parisien.fr/high-tech/75-des-francais-ont-un-smrtphone-la-porte-d-entree-vers-internet-03-12-208-7959822.php" TargetMode="External"/><Relationship Id="rId18" Type="http://schemas.openxmlformats.org/officeDocument/2006/relationships/hyperlink" Target="https://www.lsa-conso.fr/60-des-francais-font-de-l-achat-vente-en-ligne-de-produits-culturels-d-occasion,33947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yperlink" Target="https://centrenationaldulivre.fr/fichier/p_ressource/17602/ressource_fichier_fr_les.fran&#231;ais.et.la.lecture.2019.03.11.o.pdf" TargetMode="External"/><Relationship Id="rId17" Type="http://schemas.openxmlformats.org/officeDocument/2006/relationships/hyperlink" Target="http://www.leparisien.fr/high-tech/75-des-francais-ont-un-smrtphone-la-porte-d-entree-vers-internet-03-12-208-7959822.ph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centrenationaldulivre.fr/fichier/p_ressource/17602/ressource_fichier_fr_les.fran&#231;ais.et.la.lecture.2019.03.11.o.pdf" TargetMode="Externa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;bordeaux.fr/p287/bordeaux-en-chiffres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;bordeaux.fr/p287/bordeaux-en-chiffres" TargetMode="External"/><Relationship Id="rId23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lsa-conso.fr/60-des-francais-font-de-l-achat-vente-en-ligne-de-produits-culturels-d-occasion,339471" TargetMode="External"/><Relationship Id="rId22" Type="http://schemas.openxmlformats.org/officeDocument/2006/relationships/diagramColors" Target="diagrams/colors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0920D3-1B00-43ED-B2D4-0A246402098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CAD435D-B9F3-427B-B78D-91BBE4B9C438}">
      <dgm:prSet phldrT="[Texte]" custT="1"/>
      <dgm:spPr/>
      <dgm:t>
        <a:bodyPr/>
        <a:lstStyle/>
        <a:p>
          <a:pPr algn="ctr"/>
          <a:r>
            <a:rPr lang="fr-FR" sz="900"/>
            <a:t>population totale </a:t>
          </a:r>
        </a:p>
        <a:p>
          <a:pPr algn="ctr"/>
          <a:r>
            <a:rPr lang="fr-FR" sz="900"/>
            <a:t>256 045</a:t>
          </a:r>
          <a:r>
            <a:rPr lang="fr-FR" sz="900" b="1">
              <a:solidFill>
                <a:srgbClr val="0070C0"/>
              </a:solidFill>
            </a:rPr>
            <a:t> </a:t>
          </a:r>
          <a:r>
            <a:rPr lang="fr-FR" sz="600" b="1">
              <a:solidFill>
                <a:srgbClr val="0070C0"/>
              </a:solidFill>
            </a:rPr>
            <a:t>(1)</a:t>
          </a:r>
        </a:p>
      </dgm:t>
    </dgm:pt>
    <dgm:pt modelId="{2C98D9E4-E97F-4413-AFCB-96941856B068}" type="parTrans" cxnId="{EE86059D-1EB6-4A8F-A116-34484C19167F}">
      <dgm:prSet/>
      <dgm:spPr/>
      <dgm:t>
        <a:bodyPr/>
        <a:lstStyle/>
        <a:p>
          <a:pPr algn="ctr"/>
          <a:endParaRPr lang="fr-FR"/>
        </a:p>
      </dgm:t>
    </dgm:pt>
    <dgm:pt modelId="{C1BAAEFF-AC55-46FD-87E7-ECEB0EE83F4E}" type="sibTrans" cxnId="{EE86059D-1EB6-4A8F-A116-34484C19167F}">
      <dgm:prSet/>
      <dgm:spPr/>
      <dgm:t>
        <a:bodyPr/>
        <a:lstStyle/>
        <a:p>
          <a:pPr algn="ctr"/>
          <a:endParaRPr lang="fr-FR"/>
        </a:p>
      </dgm:t>
    </dgm:pt>
    <dgm:pt modelId="{5B6B0AAD-C5BA-4F97-B8FE-1CD5580EF2C1}">
      <dgm:prSet phldrT="[Texte]"/>
      <dgm:spPr/>
      <dgm:t>
        <a:bodyPr/>
        <a:lstStyle/>
        <a:p>
          <a:pPr algn="ctr"/>
          <a:r>
            <a:rPr lang="fr-FR"/>
            <a:t>concerné par le besoin</a:t>
          </a:r>
        </a:p>
        <a:p>
          <a:pPr algn="ctr"/>
          <a:r>
            <a:rPr lang="fr-FR"/>
            <a:t>197 795 </a:t>
          </a:r>
        </a:p>
      </dgm:t>
    </dgm:pt>
    <dgm:pt modelId="{F0BD613C-6EC0-42D8-938E-B6497D5FBEF4}" type="parTrans" cxnId="{725AD33B-DAFF-4E28-90F3-EB503613E816}">
      <dgm:prSet/>
      <dgm:spPr/>
      <dgm:t>
        <a:bodyPr/>
        <a:lstStyle/>
        <a:p>
          <a:pPr algn="ctr"/>
          <a:endParaRPr lang="fr-FR"/>
        </a:p>
      </dgm:t>
    </dgm:pt>
    <dgm:pt modelId="{885862E5-6DEA-4D8A-96E1-F18BDCC11577}" type="sibTrans" cxnId="{725AD33B-DAFF-4E28-90F3-EB503613E816}">
      <dgm:prSet/>
      <dgm:spPr/>
      <dgm:t>
        <a:bodyPr/>
        <a:lstStyle/>
        <a:p>
          <a:pPr algn="ctr"/>
          <a:endParaRPr lang="fr-FR"/>
        </a:p>
      </dgm:t>
    </dgm:pt>
    <dgm:pt modelId="{8B10B9DF-5E60-446E-AA8C-FA69EB76C1D9}">
      <dgm:prSet phldrT="[Texte]"/>
      <dgm:spPr/>
      <dgm:t>
        <a:bodyPr/>
        <a:lstStyle/>
        <a:p>
          <a:pPr algn="ctr"/>
          <a:r>
            <a:rPr lang="fr-FR"/>
            <a:t>sensible à l'occasion   </a:t>
          </a:r>
        </a:p>
        <a:p>
          <a:pPr algn="ctr"/>
          <a:r>
            <a:rPr lang="fr-FR"/>
            <a:t>DT</a:t>
          </a:r>
        </a:p>
        <a:p>
          <a:pPr algn="ctr"/>
          <a:r>
            <a:rPr lang="fr-FR"/>
            <a:t>65 272</a:t>
          </a:r>
        </a:p>
      </dgm:t>
    </dgm:pt>
    <dgm:pt modelId="{B08CB59D-9275-434D-84F5-520C17729B2E}" type="parTrans" cxnId="{02A08F48-FC6F-48FB-90EC-C28444A77B9E}">
      <dgm:prSet/>
      <dgm:spPr/>
      <dgm:t>
        <a:bodyPr/>
        <a:lstStyle/>
        <a:p>
          <a:pPr algn="ctr"/>
          <a:endParaRPr lang="fr-FR"/>
        </a:p>
      </dgm:t>
    </dgm:pt>
    <dgm:pt modelId="{9E612E60-42A0-42A7-A8C9-3F0E83391A9F}" type="sibTrans" cxnId="{02A08F48-FC6F-48FB-90EC-C28444A77B9E}">
      <dgm:prSet/>
      <dgm:spPr/>
      <dgm:t>
        <a:bodyPr/>
        <a:lstStyle/>
        <a:p>
          <a:pPr algn="ctr"/>
          <a:endParaRPr lang="fr-FR"/>
        </a:p>
      </dgm:t>
    </dgm:pt>
    <dgm:pt modelId="{B8982E31-0AF7-4361-832D-D28EE5003EDD}">
      <dgm:prSet phldrT="[Texte]"/>
      <dgm:spPr/>
      <dgm:t>
        <a:bodyPr/>
        <a:lstStyle/>
        <a:p>
          <a:pPr algn="ctr"/>
          <a:r>
            <a:rPr lang="fr-FR"/>
            <a:t>insensible à l'occasion</a:t>
          </a:r>
        </a:p>
        <a:p>
          <a:pPr algn="ctr"/>
          <a:r>
            <a:rPr lang="fr-FR"/>
            <a:t>NCA</a:t>
          </a:r>
        </a:p>
        <a:p>
          <a:pPr algn="ctr"/>
          <a:r>
            <a:rPr lang="fr-FR"/>
            <a:t>132 523</a:t>
          </a:r>
        </a:p>
      </dgm:t>
    </dgm:pt>
    <dgm:pt modelId="{DB78CCE1-89E7-4E66-A807-4D5B24530BA9}" type="parTrans" cxnId="{4A3ED6B1-6357-4F1D-956D-9534123C62D0}">
      <dgm:prSet/>
      <dgm:spPr/>
      <dgm:t>
        <a:bodyPr/>
        <a:lstStyle/>
        <a:p>
          <a:pPr algn="ctr"/>
          <a:endParaRPr lang="fr-FR"/>
        </a:p>
      </dgm:t>
    </dgm:pt>
    <dgm:pt modelId="{93CDFA2B-B675-4B1C-A14E-391A9992664F}" type="sibTrans" cxnId="{4A3ED6B1-6357-4F1D-956D-9534123C62D0}">
      <dgm:prSet/>
      <dgm:spPr/>
      <dgm:t>
        <a:bodyPr/>
        <a:lstStyle/>
        <a:p>
          <a:pPr algn="ctr"/>
          <a:endParaRPr lang="fr-FR"/>
        </a:p>
      </dgm:t>
    </dgm:pt>
    <dgm:pt modelId="{FC94BA19-B521-4860-814A-E8297FAD7D03}">
      <dgm:prSet phldrT="[Texte]"/>
      <dgm:spPr/>
      <dgm:t>
        <a:bodyPr/>
        <a:lstStyle/>
        <a:p>
          <a:pPr algn="ctr"/>
          <a:r>
            <a:rPr lang="fr-FR"/>
            <a:t>non concerné par le besoin</a:t>
          </a:r>
        </a:p>
        <a:p>
          <a:pPr algn="ctr"/>
          <a:r>
            <a:rPr lang="fr-FR"/>
            <a:t>NCA</a:t>
          </a:r>
        </a:p>
        <a:p>
          <a:pPr algn="ctr"/>
          <a:r>
            <a:rPr lang="fr-FR"/>
            <a:t>58 250</a:t>
          </a:r>
        </a:p>
      </dgm:t>
    </dgm:pt>
    <dgm:pt modelId="{9F74A0C8-15C5-462F-9EF1-8FA8E941E02A}" type="parTrans" cxnId="{6F423731-A136-4F32-84C7-8D563F2D8C91}">
      <dgm:prSet/>
      <dgm:spPr/>
      <dgm:t>
        <a:bodyPr/>
        <a:lstStyle/>
        <a:p>
          <a:pPr algn="ctr"/>
          <a:endParaRPr lang="fr-FR"/>
        </a:p>
      </dgm:t>
    </dgm:pt>
    <dgm:pt modelId="{A1CDC66A-FBDA-4AAB-A8E5-4AA27FB986CF}" type="sibTrans" cxnId="{6F423731-A136-4F32-84C7-8D563F2D8C91}">
      <dgm:prSet/>
      <dgm:spPr/>
      <dgm:t>
        <a:bodyPr/>
        <a:lstStyle/>
        <a:p>
          <a:pPr algn="ctr"/>
          <a:endParaRPr lang="fr-FR"/>
        </a:p>
      </dgm:t>
    </dgm:pt>
    <dgm:pt modelId="{FD366065-623C-42E6-91FD-4233E7B25F9F}">
      <dgm:prSet phldrT="[Texte]"/>
      <dgm:spPr/>
      <dgm:t>
        <a:bodyPr/>
        <a:lstStyle/>
        <a:p>
          <a:pPr algn="ctr"/>
          <a:r>
            <a:rPr lang="fr-FR"/>
            <a:t>insensible à la praticité immédiate</a:t>
          </a:r>
        </a:p>
        <a:p>
          <a:pPr algn="ctr"/>
          <a:r>
            <a:rPr lang="fr-FR"/>
            <a:t>NCR</a:t>
          </a:r>
        </a:p>
        <a:p>
          <a:pPr algn="ctr"/>
          <a:r>
            <a:rPr lang="fr-FR"/>
            <a:t>15 665</a:t>
          </a:r>
        </a:p>
      </dgm:t>
    </dgm:pt>
    <dgm:pt modelId="{9C66C936-6EE6-4C08-A80E-D14FF1CF61C1}" type="parTrans" cxnId="{88E02684-22C1-4A8F-A5DD-A0DB5D241E29}">
      <dgm:prSet/>
      <dgm:spPr/>
      <dgm:t>
        <a:bodyPr/>
        <a:lstStyle/>
        <a:p>
          <a:pPr algn="ctr"/>
          <a:endParaRPr lang="fr-FR"/>
        </a:p>
      </dgm:t>
    </dgm:pt>
    <dgm:pt modelId="{BF8DF227-8DB4-4AEE-98B4-92CC48CFD06D}" type="sibTrans" cxnId="{88E02684-22C1-4A8F-A5DD-A0DB5D241E29}">
      <dgm:prSet/>
      <dgm:spPr/>
      <dgm:t>
        <a:bodyPr/>
        <a:lstStyle/>
        <a:p>
          <a:pPr algn="ctr"/>
          <a:endParaRPr lang="fr-FR"/>
        </a:p>
      </dgm:t>
    </dgm:pt>
    <dgm:pt modelId="{0D8ED6DF-95C5-4DE8-950B-B2460D23B539}">
      <dgm:prSet phldrT="[Texte]"/>
      <dgm:spPr/>
      <dgm:t>
        <a:bodyPr/>
        <a:lstStyle/>
        <a:p>
          <a:pPr algn="ctr"/>
          <a:r>
            <a:rPr lang="fr-FR"/>
            <a:t>sensible à la praticité immédiate</a:t>
          </a:r>
        </a:p>
        <a:p>
          <a:pPr algn="ctr"/>
          <a:r>
            <a:rPr lang="fr-FR"/>
            <a:t>CP</a:t>
          </a:r>
        </a:p>
        <a:p>
          <a:pPr algn="ctr"/>
          <a:r>
            <a:rPr lang="fr-FR"/>
            <a:t>49 607</a:t>
          </a:r>
        </a:p>
      </dgm:t>
    </dgm:pt>
    <dgm:pt modelId="{F7DBE581-5B24-4CF6-BFA6-94FBF04609F0}" type="parTrans" cxnId="{3BF77722-6093-49FE-A28E-44E075CF7117}">
      <dgm:prSet/>
      <dgm:spPr/>
      <dgm:t>
        <a:bodyPr/>
        <a:lstStyle/>
        <a:p>
          <a:pPr algn="ctr"/>
          <a:endParaRPr lang="fr-FR"/>
        </a:p>
      </dgm:t>
    </dgm:pt>
    <dgm:pt modelId="{C9862376-86CA-4527-A249-4AF5814F55D2}" type="sibTrans" cxnId="{3BF77722-6093-49FE-A28E-44E075CF7117}">
      <dgm:prSet/>
      <dgm:spPr/>
      <dgm:t>
        <a:bodyPr/>
        <a:lstStyle/>
        <a:p>
          <a:pPr algn="ctr"/>
          <a:endParaRPr lang="fr-FR"/>
        </a:p>
      </dgm:t>
    </dgm:pt>
    <dgm:pt modelId="{54E671F2-89E0-4DCB-9DAA-CBAFC7307801}" type="pres">
      <dgm:prSet presAssocID="{910920D3-1B00-43ED-B2D4-0A246402098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53FAF04D-F861-489D-8BCD-5C89CC44E2E0}" type="pres">
      <dgm:prSet presAssocID="{BCAD435D-B9F3-427B-B78D-91BBE4B9C438}" presName="hierRoot1" presStyleCnt="0"/>
      <dgm:spPr/>
    </dgm:pt>
    <dgm:pt modelId="{2803BCEA-E971-4505-B9ED-CC175CDBD237}" type="pres">
      <dgm:prSet presAssocID="{BCAD435D-B9F3-427B-B78D-91BBE4B9C438}" presName="composite" presStyleCnt="0"/>
      <dgm:spPr/>
    </dgm:pt>
    <dgm:pt modelId="{58F88508-B3F6-4FA3-8A0B-B53BAD0A08BB}" type="pres">
      <dgm:prSet presAssocID="{BCAD435D-B9F3-427B-B78D-91BBE4B9C438}" presName="background" presStyleLbl="node0" presStyleIdx="0" presStyleCnt="1"/>
      <dgm:spPr/>
    </dgm:pt>
    <dgm:pt modelId="{4E2B6531-0A58-43CF-B816-57C56AEB9B70}" type="pres">
      <dgm:prSet presAssocID="{BCAD435D-B9F3-427B-B78D-91BBE4B9C43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AC2E43-A293-4234-9915-2F4750345B29}" type="pres">
      <dgm:prSet presAssocID="{BCAD435D-B9F3-427B-B78D-91BBE4B9C438}" presName="hierChild2" presStyleCnt="0"/>
      <dgm:spPr/>
    </dgm:pt>
    <dgm:pt modelId="{033FB535-3DE7-4F5F-8DDE-09C9AB3C1492}" type="pres">
      <dgm:prSet presAssocID="{F0BD613C-6EC0-42D8-938E-B6497D5FBEF4}" presName="Name10" presStyleLbl="parChTrans1D2" presStyleIdx="0" presStyleCnt="2"/>
      <dgm:spPr/>
      <dgm:t>
        <a:bodyPr/>
        <a:lstStyle/>
        <a:p>
          <a:endParaRPr lang="fr-FR"/>
        </a:p>
      </dgm:t>
    </dgm:pt>
    <dgm:pt modelId="{B941F9BA-B50F-4244-947E-339398503E68}" type="pres">
      <dgm:prSet presAssocID="{5B6B0AAD-C5BA-4F97-B8FE-1CD5580EF2C1}" presName="hierRoot2" presStyleCnt="0"/>
      <dgm:spPr/>
    </dgm:pt>
    <dgm:pt modelId="{30F82B90-6A62-4D3B-975F-1BBC6CB9F9A3}" type="pres">
      <dgm:prSet presAssocID="{5B6B0AAD-C5BA-4F97-B8FE-1CD5580EF2C1}" presName="composite2" presStyleCnt="0"/>
      <dgm:spPr/>
    </dgm:pt>
    <dgm:pt modelId="{5C441F55-7E36-4A37-BEC0-9746C1E65770}" type="pres">
      <dgm:prSet presAssocID="{5B6B0AAD-C5BA-4F97-B8FE-1CD5580EF2C1}" presName="background2" presStyleLbl="node2" presStyleIdx="0" presStyleCnt="2"/>
      <dgm:spPr/>
    </dgm:pt>
    <dgm:pt modelId="{B86D8DE6-D389-42EF-90CC-537B9BAA4246}" type="pres">
      <dgm:prSet presAssocID="{5B6B0AAD-C5BA-4F97-B8FE-1CD5580EF2C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2A117FC-6366-48D1-AC72-E2325B1992CD}" type="pres">
      <dgm:prSet presAssocID="{5B6B0AAD-C5BA-4F97-B8FE-1CD5580EF2C1}" presName="hierChild3" presStyleCnt="0"/>
      <dgm:spPr/>
    </dgm:pt>
    <dgm:pt modelId="{8C0E9358-A233-4542-ABD4-6BDB31E36CAE}" type="pres">
      <dgm:prSet presAssocID="{B08CB59D-9275-434D-84F5-520C17729B2E}" presName="Name17" presStyleLbl="parChTrans1D3" presStyleIdx="0" presStyleCnt="2"/>
      <dgm:spPr/>
      <dgm:t>
        <a:bodyPr/>
        <a:lstStyle/>
        <a:p>
          <a:endParaRPr lang="fr-FR"/>
        </a:p>
      </dgm:t>
    </dgm:pt>
    <dgm:pt modelId="{AE3EAAA9-AF1A-4C01-87FE-0213171380BE}" type="pres">
      <dgm:prSet presAssocID="{8B10B9DF-5E60-446E-AA8C-FA69EB76C1D9}" presName="hierRoot3" presStyleCnt="0"/>
      <dgm:spPr/>
    </dgm:pt>
    <dgm:pt modelId="{959AE436-FF9E-4997-B621-22EFC2725FD7}" type="pres">
      <dgm:prSet presAssocID="{8B10B9DF-5E60-446E-AA8C-FA69EB76C1D9}" presName="composite3" presStyleCnt="0"/>
      <dgm:spPr/>
    </dgm:pt>
    <dgm:pt modelId="{4FD48F5F-F74F-4B5E-90A5-E5E9EC0A9E71}" type="pres">
      <dgm:prSet presAssocID="{8B10B9DF-5E60-446E-AA8C-FA69EB76C1D9}" presName="background3" presStyleLbl="node3" presStyleIdx="0" presStyleCnt="2"/>
      <dgm:spPr/>
    </dgm:pt>
    <dgm:pt modelId="{17466399-C03A-4F9B-9166-B8A33049CFD5}" type="pres">
      <dgm:prSet presAssocID="{8B10B9DF-5E60-446E-AA8C-FA69EB76C1D9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BEE9B4E-E192-4587-8FA0-AC5C19C721FD}" type="pres">
      <dgm:prSet presAssocID="{8B10B9DF-5E60-446E-AA8C-FA69EB76C1D9}" presName="hierChild4" presStyleCnt="0"/>
      <dgm:spPr/>
    </dgm:pt>
    <dgm:pt modelId="{A3BAD585-0564-4F99-97EF-9456C8BFC002}" type="pres">
      <dgm:prSet presAssocID="{F7DBE581-5B24-4CF6-BFA6-94FBF04609F0}" presName="Name23" presStyleLbl="parChTrans1D4" presStyleIdx="0" presStyleCnt="2"/>
      <dgm:spPr/>
      <dgm:t>
        <a:bodyPr/>
        <a:lstStyle/>
        <a:p>
          <a:endParaRPr lang="fr-FR"/>
        </a:p>
      </dgm:t>
    </dgm:pt>
    <dgm:pt modelId="{A8BDECB9-36D3-454D-A807-ECFF2954D8C2}" type="pres">
      <dgm:prSet presAssocID="{0D8ED6DF-95C5-4DE8-950B-B2460D23B539}" presName="hierRoot4" presStyleCnt="0"/>
      <dgm:spPr/>
    </dgm:pt>
    <dgm:pt modelId="{611E6CCD-135F-4C73-BEAF-4C8BA5FDFB09}" type="pres">
      <dgm:prSet presAssocID="{0D8ED6DF-95C5-4DE8-950B-B2460D23B539}" presName="composite4" presStyleCnt="0"/>
      <dgm:spPr/>
    </dgm:pt>
    <dgm:pt modelId="{2C77E13A-8BAD-417F-AE8E-71A2091FCDA8}" type="pres">
      <dgm:prSet presAssocID="{0D8ED6DF-95C5-4DE8-950B-B2460D23B539}" presName="background4" presStyleLbl="node4" presStyleIdx="0" presStyleCnt="2"/>
      <dgm:spPr/>
    </dgm:pt>
    <dgm:pt modelId="{F53DB32C-F413-4E97-B4F2-E4FE67AA2E80}" type="pres">
      <dgm:prSet presAssocID="{0D8ED6DF-95C5-4DE8-950B-B2460D23B539}" presName="text4" presStyleLbl="fgAcc4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9DA1CA-1C52-49BD-96F1-9376DB05A0BF}" type="pres">
      <dgm:prSet presAssocID="{0D8ED6DF-95C5-4DE8-950B-B2460D23B539}" presName="hierChild5" presStyleCnt="0"/>
      <dgm:spPr/>
    </dgm:pt>
    <dgm:pt modelId="{02535737-7DB7-4110-9F2C-8A821B2F0D5B}" type="pres">
      <dgm:prSet presAssocID="{9C66C936-6EE6-4C08-A80E-D14FF1CF61C1}" presName="Name23" presStyleLbl="parChTrans1D4" presStyleIdx="1" presStyleCnt="2"/>
      <dgm:spPr/>
      <dgm:t>
        <a:bodyPr/>
        <a:lstStyle/>
        <a:p>
          <a:endParaRPr lang="fr-FR"/>
        </a:p>
      </dgm:t>
    </dgm:pt>
    <dgm:pt modelId="{3FAC7FF9-B8A6-4867-9A0D-42738D1F66BB}" type="pres">
      <dgm:prSet presAssocID="{FD366065-623C-42E6-91FD-4233E7B25F9F}" presName="hierRoot4" presStyleCnt="0"/>
      <dgm:spPr/>
    </dgm:pt>
    <dgm:pt modelId="{C7950216-AD46-4788-83BA-223940D559C3}" type="pres">
      <dgm:prSet presAssocID="{FD366065-623C-42E6-91FD-4233E7B25F9F}" presName="composite4" presStyleCnt="0"/>
      <dgm:spPr/>
    </dgm:pt>
    <dgm:pt modelId="{704636CB-03ED-48FA-99D6-B8CF6C0A6424}" type="pres">
      <dgm:prSet presAssocID="{FD366065-623C-42E6-91FD-4233E7B25F9F}" presName="background4" presStyleLbl="node4" presStyleIdx="1" presStyleCnt="2"/>
      <dgm:spPr/>
    </dgm:pt>
    <dgm:pt modelId="{00ABD10F-27A8-485A-A1F7-1219047B2ECE}" type="pres">
      <dgm:prSet presAssocID="{FD366065-623C-42E6-91FD-4233E7B25F9F}" presName="text4" presStyleLbl="fgAcc4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596F522-65C7-4E93-BA32-583C22219473}" type="pres">
      <dgm:prSet presAssocID="{FD366065-623C-42E6-91FD-4233E7B25F9F}" presName="hierChild5" presStyleCnt="0"/>
      <dgm:spPr/>
    </dgm:pt>
    <dgm:pt modelId="{C009C2AD-952D-4B26-A4BC-CDB5AF01460C}" type="pres">
      <dgm:prSet presAssocID="{DB78CCE1-89E7-4E66-A807-4D5B24530BA9}" presName="Name17" presStyleLbl="parChTrans1D3" presStyleIdx="1" presStyleCnt="2"/>
      <dgm:spPr/>
      <dgm:t>
        <a:bodyPr/>
        <a:lstStyle/>
        <a:p>
          <a:endParaRPr lang="fr-FR"/>
        </a:p>
      </dgm:t>
    </dgm:pt>
    <dgm:pt modelId="{0BBCE899-ABC5-4D79-8606-CA81C6AC4376}" type="pres">
      <dgm:prSet presAssocID="{B8982E31-0AF7-4361-832D-D28EE5003EDD}" presName="hierRoot3" presStyleCnt="0"/>
      <dgm:spPr/>
    </dgm:pt>
    <dgm:pt modelId="{E3D32F76-DB65-4E11-8DE9-3BB410BFE31A}" type="pres">
      <dgm:prSet presAssocID="{B8982E31-0AF7-4361-832D-D28EE5003EDD}" presName="composite3" presStyleCnt="0"/>
      <dgm:spPr/>
    </dgm:pt>
    <dgm:pt modelId="{28392261-3A93-4EF6-858E-56240D6BC11F}" type="pres">
      <dgm:prSet presAssocID="{B8982E31-0AF7-4361-832D-D28EE5003EDD}" presName="background3" presStyleLbl="node3" presStyleIdx="1" presStyleCnt="2"/>
      <dgm:spPr/>
    </dgm:pt>
    <dgm:pt modelId="{6DF207D0-0A3C-498A-B286-9B52C9FF0D84}" type="pres">
      <dgm:prSet presAssocID="{B8982E31-0AF7-4361-832D-D28EE5003EDD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7A59E47-BEE9-46B2-915E-B1DF1B6637DA}" type="pres">
      <dgm:prSet presAssocID="{B8982E31-0AF7-4361-832D-D28EE5003EDD}" presName="hierChild4" presStyleCnt="0"/>
      <dgm:spPr/>
    </dgm:pt>
    <dgm:pt modelId="{F511DCA0-83FE-44C3-A200-DFC7B8CC2AE9}" type="pres">
      <dgm:prSet presAssocID="{9F74A0C8-15C5-462F-9EF1-8FA8E941E02A}" presName="Name10" presStyleLbl="parChTrans1D2" presStyleIdx="1" presStyleCnt="2"/>
      <dgm:spPr/>
      <dgm:t>
        <a:bodyPr/>
        <a:lstStyle/>
        <a:p>
          <a:endParaRPr lang="fr-FR"/>
        </a:p>
      </dgm:t>
    </dgm:pt>
    <dgm:pt modelId="{20D3CBCD-C96F-4C78-B62B-20AA73EBB220}" type="pres">
      <dgm:prSet presAssocID="{FC94BA19-B521-4860-814A-E8297FAD7D03}" presName="hierRoot2" presStyleCnt="0"/>
      <dgm:spPr/>
    </dgm:pt>
    <dgm:pt modelId="{0AEA15FE-028C-41B1-9289-A42E40DDE226}" type="pres">
      <dgm:prSet presAssocID="{FC94BA19-B521-4860-814A-E8297FAD7D03}" presName="composite2" presStyleCnt="0"/>
      <dgm:spPr/>
    </dgm:pt>
    <dgm:pt modelId="{6E087710-1A95-4E48-87AF-5C45CE6A9344}" type="pres">
      <dgm:prSet presAssocID="{FC94BA19-B521-4860-814A-E8297FAD7D03}" presName="background2" presStyleLbl="node2" presStyleIdx="1" presStyleCnt="2"/>
      <dgm:spPr/>
    </dgm:pt>
    <dgm:pt modelId="{B787D181-AD4C-44E2-88DC-5C65599346AB}" type="pres">
      <dgm:prSet presAssocID="{FC94BA19-B521-4860-814A-E8297FAD7D0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19AA34B-4A2E-4AC4-9FF8-A009E07835B2}" type="pres">
      <dgm:prSet presAssocID="{FC94BA19-B521-4860-814A-E8297FAD7D03}" presName="hierChild3" presStyleCnt="0"/>
      <dgm:spPr/>
    </dgm:pt>
  </dgm:ptLst>
  <dgm:cxnLst>
    <dgm:cxn modelId="{02A08F48-FC6F-48FB-90EC-C28444A77B9E}" srcId="{5B6B0AAD-C5BA-4F97-B8FE-1CD5580EF2C1}" destId="{8B10B9DF-5E60-446E-AA8C-FA69EB76C1D9}" srcOrd="0" destOrd="0" parTransId="{B08CB59D-9275-434D-84F5-520C17729B2E}" sibTransId="{9E612E60-42A0-42A7-A8C9-3F0E83391A9F}"/>
    <dgm:cxn modelId="{E4DD63B1-DC87-4703-AEFD-AA854E13F370}" type="presOf" srcId="{BCAD435D-B9F3-427B-B78D-91BBE4B9C438}" destId="{4E2B6531-0A58-43CF-B816-57C56AEB9B70}" srcOrd="0" destOrd="0" presId="urn:microsoft.com/office/officeart/2005/8/layout/hierarchy1"/>
    <dgm:cxn modelId="{DC43A571-C104-4F81-B82D-0E584E06E251}" type="presOf" srcId="{8B10B9DF-5E60-446E-AA8C-FA69EB76C1D9}" destId="{17466399-C03A-4F9B-9166-B8A33049CFD5}" srcOrd="0" destOrd="0" presId="urn:microsoft.com/office/officeart/2005/8/layout/hierarchy1"/>
    <dgm:cxn modelId="{5F9F0B4E-4899-4E16-9883-830B6E16B692}" type="presOf" srcId="{FC94BA19-B521-4860-814A-E8297FAD7D03}" destId="{B787D181-AD4C-44E2-88DC-5C65599346AB}" srcOrd="0" destOrd="0" presId="urn:microsoft.com/office/officeart/2005/8/layout/hierarchy1"/>
    <dgm:cxn modelId="{4A3ED6B1-6357-4F1D-956D-9534123C62D0}" srcId="{5B6B0AAD-C5BA-4F97-B8FE-1CD5580EF2C1}" destId="{B8982E31-0AF7-4361-832D-D28EE5003EDD}" srcOrd="1" destOrd="0" parTransId="{DB78CCE1-89E7-4E66-A807-4D5B24530BA9}" sibTransId="{93CDFA2B-B675-4B1C-A14E-391A9992664F}"/>
    <dgm:cxn modelId="{3BF77722-6093-49FE-A28E-44E075CF7117}" srcId="{8B10B9DF-5E60-446E-AA8C-FA69EB76C1D9}" destId="{0D8ED6DF-95C5-4DE8-950B-B2460D23B539}" srcOrd="0" destOrd="0" parTransId="{F7DBE581-5B24-4CF6-BFA6-94FBF04609F0}" sibTransId="{C9862376-86CA-4527-A249-4AF5814F55D2}"/>
    <dgm:cxn modelId="{F5922FB2-A6AB-4467-92EF-104A4BE14441}" type="presOf" srcId="{0D8ED6DF-95C5-4DE8-950B-B2460D23B539}" destId="{F53DB32C-F413-4E97-B4F2-E4FE67AA2E80}" srcOrd="0" destOrd="0" presId="urn:microsoft.com/office/officeart/2005/8/layout/hierarchy1"/>
    <dgm:cxn modelId="{EE86059D-1EB6-4A8F-A116-34484C19167F}" srcId="{910920D3-1B00-43ED-B2D4-0A2464020986}" destId="{BCAD435D-B9F3-427B-B78D-91BBE4B9C438}" srcOrd="0" destOrd="0" parTransId="{2C98D9E4-E97F-4413-AFCB-96941856B068}" sibTransId="{C1BAAEFF-AC55-46FD-87E7-ECEB0EE83F4E}"/>
    <dgm:cxn modelId="{88E02684-22C1-4A8F-A5DD-A0DB5D241E29}" srcId="{8B10B9DF-5E60-446E-AA8C-FA69EB76C1D9}" destId="{FD366065-623C-42E6-91FD-4233E7B25F9F}" srcOrd="1" destOrd="0" parTransId="{9C66C936-6EE6-4C08-A80E-D14FF1CF61C1}" sibTransId="{BF8DF227-8DB4-4AEE-98B4-92CC48CFD06D}"/>
    <dgm:cxn modelId="{6F423731-A136-4F32-84C7-8D563F2D8C91}" srcId="{BCAD435D-B9F3-427B-B78D-91BBE4B9C438}" destId="{FC94BA19-B521-4860-814A-E8297FAD7D03}" srcOrd="1" destOrd="0" parTransId="{9F74A0C8-15C5-462F-9EF1-8FA8E941E02A}" sibTransId="{A1CDC66A-FBDA-4AAB-A8E5-4AA27FB986CF}"/>
    <dgm:cxn modelId="{67F9952D-0BB1-42B9-9B0A-FD049EA047D9}" type="presOf" srcId="{B8982E31-0AF7-4361-832D-D28EE5003EDD}" destId="{6DF207D0-0A3C-498A-B286-9B52C9FF0D84}" srcOrd="0" destOrd="0" presId="urn:microsoft.com/office/officeart/2005/8/layout/hierarchy1"/>
    <dgm:cxn modelId="{725AD33B-DAFF-4E28-90F3-EB503613E816}" srcId="{BCAD435D-B9F3-427B-B78D-91BBE4B9C438}" destId="{5B6B0AAD-C5BA-4F97-B8FE-1CD5580EF2C1}" srcOrd="0" destOrd="0" parTransId="{F0BD613C-6EC0-42D8-938E-B6497D5FBEF4}" sibTransId="{885862E5-6DEA-4D8A-96E1-F18BDCC11577}"/>
    <dgm:cxn modelId="{30032276-BAF2-4B82-B579-286950E459C6}" type="presOf" srcId="{5B6B0AAD-C5BA-4F97-B8FE-1CD5580EF2C1}" destId="{B86D8DE6-D389-42EF-90CC-537B9BAA4246}" srcOrd="0" destOrd="0" presId="urn:microsoft.com/office/officeart/2005/8/layout/hierarchy1"/>
    <dgm:cxn modelId="{7B569BB9-0E13-4217-8334-F44083F69CF0}" type="presOf" srcId="{FD366065-623C-42E6-91FD-4233E7B25F9F}" destId="{00ABD10F-27A8-485A-A1F7-1219047B2ECE}" srcOrd="0" destOrd="0" presId="urn:microsoft.com/office/officeart/2005/8/layout/hierarchy1"/>
    <dgm:cxn modelId="{E53D2762-D66D-42B0-9AEC-1761E90DCCF7}" type="presOf" srcId="{9F74A0C8-15C5-462F-9EF1-8FA8E941E02A}" destId="{F511DCA0-83FE-44C3-A200-DFC7B8CC2AE9}" srcOrd="0" destOrd="0" presId="urn:microsoft.com/office/officeart/2005/8/layout/hierarchy1"/>
    <dgm:cxn modelId="{EF652651-20E1-44B1-944D-09607F631F6D}" type="presOf" srcId="{910920D3-1B00-43ED-B2D4-0A2464020986}" destId="{54E671F2-89E0-4DCB-9DAA-CBAFC7307801}" srcOrd="0" destOrd="0" presId="urn:microsoft.com/office/officeart/2005/8/layout/hierarchy1"/>
    <dgm:cxn modelId="{F5330062-12E8-4A6D-AD0B-4809BD4D6364}" type="presOf" srcId="{9C66C936-6EE6-4C08-A80E-D14FF1CF61C1}" destId="{02535737-7DB7-4110-9F2C-8A821B2F0D5B}" srcOrd="0" destOrd="0" presId="urn:microsoft.com/office/officeart/2005/8/layout/hierarchy1"/>
    <dgm:cxn modelId="{EA5AC1CB-ED41-48FA-8856-63724F3D0824}" type="presOf" srcId="{F0BD613C-6EC0-42D8-938E-B6497D5FBEF4}" destId="{033FB535-3DE7-4F5F-8DDE-09C9AB3C1492}" srcOrd="0" destOrd="0" presId="urn:microsoft.com/office/officeart/2005/8/layout/hierarchy1"/>
    <dgm:cxn modelId="{5D657D86-3DAC-49B9-90D1-7A9892DFCBAF}" type="presOf" srcId="{B08CB59D-9275-434D-84F5-520C17729B2E}" destId="{8C0E9358-A233-4542-ABD4-6BDB31E36CAE}" srcOrd="0" destOrd="0" presId="urn:microsoft.com/office/officeart/2005/8/layout/hierarchy1"/>
    <dgm:cxn modelId="{7840C772-3B27-4AA6-BA5C-63B20A07A98D}" type="presOf" srcId="{F7DBE581-5B24-4CF6-BFA6-94FBF04609F0}" destId="{A3BAD585-0564-4F99-97EF-9456C8BFC002}" srcOrd="0" destOrd="0" presId="urn:microsoft.com/office/officeart/2005/8/layout/hierarchy1"/>
    <dgm:cxn modelId="{5822CAA3-3DD9-4172-991D-1FBD2869D8F8}" type="presOf" srcId="{DB78CCE1-89E7-4E66-A807-4D5B24530BA9}" destId="{C009C2AD-952D-4B26-A4BC-CDB5AF01460C}" srcOrd="0" destOrd="0" presId="urn:microsoft.com/office/officeart/2005/8/layout/hierarchy1"/>
    <dgm:cxn modelId="{7FF18F3B-5470-4CD5-87DA-73F318AAD9B8}" type="presParOf" srcId="{54E671F2-89E0-4DCB-9DAA-CBAFC7307801}" destId="{53FAF04D-F861-489D-8BCD-5C89CC44E2E0}" srcOrd="0" destOrd="0" presId="urn:microsoft.com/office/officeart/2005/8/layout/hierarchy1"/>
    <dgm:cxn modelId="{D58D1EEC-E280-4FB7-ADE3-7DDC541F64D5}" type="presParOf" srcId="{53FAF04D-F861-489D-8BCD-5C89CC44E2E0}" destId="{2803BCEA-E971-4505-B9ED-CC175CDBD237}" srcOrd="0" destOrd="0" presId="urn:microsoft.com/office/officeart/2005/8/layout/hierarchy1"/>
    <dgm:cxn modelId="{99F92FAA-DBB8-47CC-9AF3-65928341FD11}" type="presParOf" srcId="{2803BCEA-E971-4505-B9ED-CC175CDBD237}" destId="{58F88508-B3F6-4FA3-8A0B-B53BAD0A08BB}" srcOrd="0" destOrd="0" presId="urn:microsoft.com/office/officeart/2005/8/layout/hierarchy1"/>
    <dgm:cxn modelId="{DE5AAAC8-FB62-4E56-A476-B338773F5F7D}" type="presParOf" srcId="{2803BCEA-E971-4505-B9ED-CC175CDBD237}" destId="{4E2B6531-0A58-43CF-B816-57C56AEB9B70}" srcOrd="1" destOrd="0" presId="urn:microsoft.com/office/officeart/2005/8/layout/hierarchy1"/>
    <dgm:cxn modelId="{FFAD3A25-D26E-4A1E-9EE7-DAEB6E9301FB}" type="presParOf" srcId="{53FAF04D-F861-489D-8BCD-5C89CC44E2E0}" destId="{5DAC2E43-A293-4234-9915-2F4750345B29}" srcOrd="1" destOrd="0" presId="urn:microsoft.com/office/officeart/2005/8/layout/hierarchy1"/>
    <dgm:cxn modelId="{FD1BFE7E-1D14-4B43-A711-AECD478BB661}" type="presParOf" srcId="{5DAC2E43-A293-4234-9915-2F4750345B29}" destId="{033FB535-3DE7-4F5F-8DDE-09C9AB3C1492}" srcOrd="0" destOrd="0" presId="urn:microsoft.com/office/officeart/2005/8/layout/hierarchy1"/>
    <dgm:cxn modelId="{15D9AC97-5B6E-4365-B5E0-52E8B6B8CF5E}" type="presParOf" srcId="{5DAC2E43-A293-4234-9915-2F4750345B29}" destId="{B941F9BA-B50F-4244-947E-339398503E68}" srcOrd="1" destOrd="0" presId="urn:microsoft.com/office/officeart/2005/8/layout/hierarchy1"/>
    <dgm:cxn modelId="{F99F63F3-CCC1-47D8-82A3-8082F8F0A816}" type="presParOf" srcId="{B941F9BA-B50F-4244-947E-339398503E68}" destId="{30F82B90-6A62-4D3B-975F-1BBC6CB9F9A3}" srcOrd="0" destOrd="0" presId="urn:microsoft.com/office/officeart/2005/8/layout/hierarchy1"/>
    <dgm:cxn modelId="{FCF3D08D-C892-4BB3-9A86-57A92A1621AE}" type="presParOf" srcId="{30F82B90-6A62-4D3B-975F-1BBC6CB9F9A3}" destId="{5C441F55-7E36-4A37-BEC0-9746C1E65770}" srcOrd="0" destOrd="0" presId="urn:microsoft.com/office/officeart/2005/8/layout/hierarchy1"/>
    <dgm:cxn modelId="{BBBD4BF1-4054-427B-93E0-3EC8A5CC8A0C}" type="presParOf" srcId="{30F82B90-6A62-4D3B-975F-1BBC6CB9F9A3}" destId="{B86D8DE6-D389-42EF-90CC-537B9BAA4246}" srcOrd="1" destOrd="0" presId="urn:microsoft.com/office/officeart/2005/8/layout/hierarchy1"/>
    <dgm:cxn modelId="{F5A15BB0-E08C-4CDF-ADDF-A46C31C6E054}" type="presParOf" srcId="{B941F9BA-B50F-4244-947E-339398503E68}" destId="{E2A117FC-6366-48D1-AC72-E2325B1992CD}" srcOrd="1" destOrd="0" presId="urn:microsoft.com/office/officeart/2005/8/layout/hierarchy1"/>
    <dgm:cxn modelId="{03EF4A49-1F7B-4B3C-8136-CFD90D9F2F06}" type="presParOf" srcId="{E2A117FC-6366-48D1-AC72-E2325B1992CD}" destId="{8C0E9358-A233-4542-ABD4-6BDB31E36CAE}" srcOrd="0" destOrd="0" presId="urn:microsoft.com/office/officeart/2005/8/layout/hierarchy1"/>
    <dgm:cxn modelId="{A9101167-CE35-4A4D-A699-5071F7B03891}" type="presParOf" srcId="{E2A117FC-6366-48D1-AC72-E2325B1992CD}" destId="{AE3EAAA9-AF1A-4C01-87FE-0213171380BE}" srcOrd="1" destOrd="0" presId="urn:microsoft.com/office/officeart/2005/8/layout/hierarchy1"/>
    <dgm:cxn modelId="{80D25BD4-AC21-4FEB-B496-5B9359FCEF6B}" type="presParOf" srcId="{AE3EAAA9-AF1A-4C01-87FE-0213171380BE}" destId="{959AE436-FF9E-4997-B621-22EFC2725FD7}" srcOrd="0" destOrd="0" presId="urn:microsoft.com/office/officeart/2005/8/layout/hierarchy1"/>
    <dgm:cxn modelId="{C6F22ADF-8D8C-4ADC-9FDA-B75B474AECE9}" type="presParOf" srcId="{959AE436-FF9E-4997-B621-22EFC2725FD7}" destId="{4FD48F5F-F74F-4B5E-90A5-E5E9EC0A9E71}" srcOrd="0" destOrd="0" presId="urn:microsoft.com/office/officeart/2005/8/layout/hierarchy1"/>
    <dgm:cxn modelId="{C3D0A2A3-3ADA-46C3-831F-C1DF19F36FA4}" type="presParOf" srcId="{959AE436-FF9E-4997-B621-22EFC2725FD7}" destId="{17466399-C03A-4F9B-9166-B8A33049CFD5}" srcOrd="1" destOrd="0" presId="urn:microsoft.com/office/officeart/2005/8/layout/hierarchy1"/>
    <dgm:cxn modelId="{AD6A14AF-687F-4CCB-A384-1F40B61BE90B}" type="presParOf" srcId="{AE3EAAA9-AF1A-4C01-87FE-0213171380BE}" destId="{EBEE9B4E-E192-4587-8FA0-AC5C19C721FD}" srcOrd="1" destOrd="0" presId="urn:microsoft.com/office/officeart/2005/8/layout/hierarchy1"/>
    <dgm:cxn modelId="{29A39D6F-8AB5-4134-B64E-3B6D0785CA91}" type="presParOf" srcId="{EBEE9B4E-E192-4587-8FA0-AC5C19C721FD}" destId="{A3BAD585-0564-4F99-97EF-9456C8BFC002}" srcOrd="0" destOrd="0" presId="urn:microsoft.com/office/officeart/2005/8/layout/hierarchy1"/>
    <dgm:cxn modelId="{C8ED1A22-2806-4ABA-8E89-DBEA8BDA0489}" type="presParOf" srcId="{EBEE9B4E-E192-4587-8FA0-AC5C19C721FD}" destId="{A8BDECB9-36D3-454D-A807-ECFF2954D8C2}" srcOrd="1" destOrd="0" presId="urn:microsoft.com/office/officeart/2005/8/layout/hierarchy1"/>
    <dgm:cxn modelId="{03528909-45C4-4EBA-852F-E864A3BAE0EF}" type="presParOf" srcId="{A8BDECB9-36D3-454D-A807-ECFF2954D8C2}" destId="{611E6CCD-135F-4C73-BEAF-4C8BA5FDFB09}" srcOrd="0" destOrd="0" presId="urn:microsoft.com/office/officeart/2005/8/layout/hierarchy1"/>
    <dgm:cxn modelId="{808088DF-DF55-4AEF-9E85-1A04FC580FC7}" type="presParOf" srcId="{611E6CCD-135F-4C73-BEAF-4C8BA5FDFB09}" destId="{2C77E13A-8BAD-417F-AE8E-71A2091FCDA8}" srcOrd="0" destOrd="0" presId="urn:microsoft.com/office/officeart/2005/8/layout/hierarchy1"/>
    <dgm:cxn modelId="{089281FE-08FA-4AE7-A486-03583BB5F00D}" type="presParOf" srcId="{611E6CCD-135F-4C73-BEAF-4C8BA5FDFB09}" destId="{F53DB32C-F413-4E97-B4F2-E4FE67AA2E80}" srcOrd="1" destOrd="0" presId="urn:microsoft.com/office/officeart/2005/8/layout/hierarchy1"/>
    <dgm:cxn modelId="{D2F755DB-DB2A-41A9-BAE5-4737967E0070}" type="presParOf" srcId="{A8BDECB9-36D3-454D-A807-ECFF2954D8C2}" destId="{C39DA1CA-1C52-49BD-96F1-9376DB05A0BF}" srcOrd="1" destOrd="0" presId="urn:microsoft.com/office/officeart/2005/8/layout/hierarchy1"/>
    <dgm:cxn modelId="{D6151C71-417F-4F3D-A806-63C4DAAADA36}" type="presParOf" srcId="{EBEE9B4E-E192-4587-8FA0-AC5C19C721FD}" destId="{02535737-7DB7-4110-9F2C-8A821B2F0D5B}" srcOrd="2" destOrd="0" presId="urn:microsoft.com/office/officeart/2005/8/layout/hierarchy1"/>
    <dgm:cxn modelId="{3CFE5105-9B88-4BE3-BBFF-B0389BB51E2A}" type="presParOf" srcId="{EBEE9B4E-E192-4587-8FA0-AC5C19C721FD}" destId="{3FAC7FF9-B8A6-4867-9A0D-42738D1F66BB}" srcOrd="3" destOrd="0" presId="urn:microsoft.com/office/officeart/2005/8/layout/hierarchy1"/>
    <dgm:cxn modelId="{E6E1A0D9-8F69-4908-A18C-558B10CBC567}" type="presParOf" srcId="{3FAC7FF9-B8A6-4867-9A0D-42738D1F66BB}" destId="{C7950216-AD46-4788-83BA-223940D559C3}" srcOrd="0" destOrd="0" presId="urn:microsoft.com/office/officeart/2005/8/layout/hierarchy1"/>
    <dgm:cxn modelId="{8E060E1E-73A4-42DA-B327-49FD4CA35AA5}" type="presParOf" srcId="{C7950216-AD46-4788-83BA-223940D559C3}" destId="{704636CB-03ED-48FA-99D6-B8CF6C0A6424}" srcOrd="0" destOrd="0" presId="urn:microsoft.com/office/officeart/2005/8/layout/hierarchy1"/>
    <dgm:cxn modelId="{32EE36D0-3EF5-4B0F-A612-7914B28C0CF5}" type="presParOf" srcId="{C7950216-AD46-4788-83BA-223940D559C3}" destId="{00ABD10F-27A8-485A-A1F7-1219047B2ECE}" srcOrd="1" destOrd="0" presId="urn:microsoft.com/office/officeart/2005/8/layout/hierarchy1"/>
    <dgm:cxn modelId="{9A371B65-0354-4655-A583-1CE70565ADEC}" type="presParOf" srcId="{3FAC7FF9-B8A6-4867-9A0D-42738D1F66BB}" destId="{C596F522-65C7-4E93-BA32-583C22219473}" srcOrd="1" destOrd="0" presId="urn:microsoft.com/office/officeart/2005/8/layout/hierarchy1"/>
    <dgm:cxn modelId="{1330AFAA-E4A1-4314-B85D-80D00205E436}" type="presParOf" srcId="{E2A117FC-6366-48D1-AC72-E2325B1992CD}" destId="{C009C2AD-952D-4B26-A4BC-CDB5AF01460C}" srcOrd="2" destOrd="0" presId="urn:microsoft.com/office/officeart/2005/8/layout/hierarchy1"/>
    <dgm:cxn modelId="{7B9C69E7-CD4E-40DD-9CB2-25501B75E0E3}" type="presParOf" srcId="{E2A117FC-6366-48D1-AC72-E2325B1992CD}" destId="{0BBCE899-ABC5-4D79-8606-CA81C6AC4376}" srcOrd="3" destOrd="0" presId="urn:microsoft.com/office/officeart/2005/8/layout/hierarchy1"/>
    <dgm:cxn modelId="{491303FE-6D58-43F8-A405-A8CA3D2486CD}" type="presParOf" srcId="{0BBCE899-ABC5-4D79-8606-CA81C6AC4376}" destId="{E3D32F76-DB65-4E11-8DE9-3BB410BFE31A}" srcOrd="0" destOrd="0" presId="urn:microsoft.com/office/officeart/2005/8/layout/hierarchy1"/>
    <dgm:cxn modelId="{4EC86E59-C944-4271-8486-038FD31CD49C}" type="presParOf" srcId="{E3D32F76-DB65-4E11-8DE9-3BB410BFE31A}" destId="{28392261-3A93-4EF6-858E-56240D6BC11F}" srcOrd="0" destOrd="0" presId="urn:microsoft.com/office/officeart/2005/8/layout/hierarchy1"/>
    <dgm:cxn modelId="{9C8A06FE-68D9-4A2D-8974-786246A07271}" type="presParOf" srcId="{E3D32F76-DB65-4E11-8DE9-3BB410BFE31A}" destId="{6DF207D0-0A3C-498A-B286-9B52C9FF0D84}" srcOrd="1" destOrd="0" presId="urn:microsoft.com/office/officeart/2005/8/layout/hierarchy1"/>
    <dgm:cxn modelId="{4AC16F5E-8CFD-479B-B8B7-1CB1F0EE73F2}" type="presParOf" srcId="{0BBCE899-ABC5-4D79-8606-CA81C6AC4376}" destId="{B7A59E47-BEE9-46B2-915E-B1DF1B6637DA}" srcOrd="1" destOrd="0" presId="urn:microsoft.com/office/officeart/2005/8/layout/hierarchy1"/>
    <dgm:cxn modelId="{D048D190-0A47-4460-AE9C-04D7529C7DC3}" type="presParOf" srcId="{5DAC2E43-A293-4234-9915-2F4750345B29}" destId="{F511DCA0-83FE-44C3-A200-DFC7B8CC2AE9}" srcOrd="2" destOrd="0" presId="urn:microsoft.com/office/officeart/2005/8/layout/hierarchy1"/>
    <dgm:cxn modelId="{4D9D57F7-56A4-469C-A6EA-58E9038AAD2A}" type="presParOf" srcId="{5DAC2E43-A293-4234-9915-2F4750345B29}" destId="{20D3CBCD-C96F-4C78-B62B-20AA73EBB220}" srcOrd="3" destOrd="0" presId="urn:microsoft.com/office/officeart/2005/8/layout/hierarchy1"/>
    <dgm:cxn modelId="{ED669418-40A2-4380-8269-88834C43107B}" type="presParOf" srcId="{20D3CBCD-C96F-4C78-B62B-20AA73EBB220}" destId="{0AEA15FE-028C-41B1-9289-A42E40DDE226}" srcOrd="0" destOrd="0" presId="urn:microsoft.com/office/officeart/2005/8/layout/hierarchy1"/>
    <dgm:cxn modelId="{EC15F521-83E5-4309-8F11-893BA260DA62}" type="presParOf" srcId="{0AEA15FE-028C-41B1-9289-A42E40DDE226}" destId="{6E087710-1A95-4E48-87AF-5C45CE6A9344}" srcOrd="0" destOrd="0" presId="urn:microsoft.com/office/officeart/2005/8/layout/hierarchy1"/>
    <dgm:cxn modelId="{E745E125-BE8C-481D-A915-CDB4AF9DE1E1}" type="presParOf" srcId="{0AEA15FE-028C-41B1-9289-A42E40DDE226}" destId="{B787D181-AD4C-44E2-88DC-5C65599346AB}" srcOrd="1" destOrd="0" presId="urn:microsoft.com/office/officeart/2005/8/layout/hierarchy1"/>
    <dgm:cxn modelId="{06C3FFF1-524C-41E5-8C0A-12B40BA90A19}" type="presParOf" srcId="{20D3CBCD-C96F-4C78-B62B-20AA73EBB220}" destId="{D19AA34B-4A2E-4AC4-9FF8-A009E07835B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11DCA0-83FE-44C3-A200-DFC7B8CC2AE9}">
      <dsp:nvSpPr>
        <dsp:cNvPr id="0" name=""/>
        <dsp:cNvSpPr/>
      </dsp:nvSpPr>
      <dsp:spPr>
        <a:xfrm>
          <a:off x="3264626" y="737607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193"/>
              </a:lnTo>
              <a:lnTo>
                <a:pt x="709776" y="230193"/>
              </a:lnTo>
              <a:lnTo>
                <a:pt x="709776" y="337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9C2AD-952D-4B26-A4BC-CDB5AF01460C}">
      <dsp:nvSpPr>
        <dsp:cNvPr id="0" name=""/>
        <dsp:cNvSpPr/>
      </dsp:nvSpPr>
      <dsp:spPr>
        <a:xfrm>
          <a:off x="2554849" y="1812919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193"/>
              </a:lnTo>
              <a:lnTo>
                <a:pt x="709776" y="230193"/>
              </a:lnTo>
              <a:lnTo>
                <a:pt x="709776" y="337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35737-7DB7-4110-9F2C-8A821B2F0D5B}">
      <dsp:nvSpPr>
        <dsp:cNvPr id="0" name=""/>
        <dsp:cNvSpPr/>
      </dsp:nvSpPr>
      <dsp:spPr>
        <a:xfrm>
          <a:off x="1845073" y="2888230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0193"/>
              </a:lnTo>
              <a:lnTo>
                <a:pt x="709776" y="230193"/>
              </a:lnTo>
              <a:lnTo>
                <a:pt x="709776" y="337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AD585-0564-4F99-97EF-9456C8BFC002}">
      <dsp:nvSpPr>
        <dsp:cNvPr id="0" name=""/>
        <dsp:cNvSpPr/>
      </dsp:nvSpPr>
      <dsp:spPr>
        <a:xfrm>
          <a:off x="1135296" y="2888230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709776" y="0"/>
              </a:moveTo>
              <a:lnTo>
                <a:pt x="709776" y="230193"/>
              </a:lnTo>
              <a:lnTo>
                <a:pt x="0" y="230193"/>
              </a:lnTo>
              <a:lnTo>
                <a:pt x="0" y="337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E9358-A233-4542-ABD4-6BDB31E36CAE}">
      <dsp:nvSpPr>
        <dsp:cNvPr id="0" name=""/>
        <dsp:cNvSpPr/>
      </dsp:nvSpPr>
      <dsp:spPr>
        <a:xfrm>
          <a:off x="1845073" y="1812919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709776" y="0"/>
              </a:moveTo>
              <a:lnTo>
                <a:pt x="709776" y="230193"/>
              </a:lnTo>
              <a:lnTo>
                <a:pt x="0" y="230193"/>
              </a:lnTo>
              <a:lnTo>
                <a:pt x="0" y="337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FB535-3DE7-4F5F-8DDE-09C9AB3C1492}">
      <dsp:nvSpPr>
        <dsp:cNvPr id="0" name=""/>
        <dsp:cNvSpPr/>
      </dsp:nvSpPr>
      <dsp:spPr>
        <a:xfrm>
          <a:off x="2554849" y="737607"/>
          <a:ext cx="709776" cy="337789"/>
        </a:xfrm>
        <a:custGeom>
          <a:avLst/>
          <a:gdLst/>
          <a:ahLst/>
          <a:cxnLst/>
          <a:rect l="0" t="0" r="0" b="0"/>
          <a:pathLst>
            <a:path>
              <a:moveTo>
                <a:pt x="709776" y="0"/>
              </a:moveTo>
              <a:lnTo>
                <a:pt x="709776" y="230193"/>
              </a:lnTo>
              <a:lnTo>
                <a:pt x="0" y="230193"/>
              </a:lnTo>
              <a:lnTo>
                <a:pt x="0" y="3377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88508-B3F6-4FA3-8A0B-B53BAD0A08BB}">
      <dsp:nvSpPr>
        <dsp:cNvPr id="0" name=""/>
        <dsp:cNvSpPr/>
      </dsp:nvSpPr>
      <dsp:spPr>
        <a:xfrm>
          <a:off x="2683900" y="85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2B6531-0A58-43CF-B816-57C56AEB9B70}">
      <dsp:nvSpPr>
        <dsp:cNvPr id="0" name=""/>
        <dsp:cNvSpPr/>
      </dsp:nvSpPr>
      <dsp:spPr>
        <a:xfrm>
          <a:off x="2812950" y="122683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population totale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256 045</a:t>
          </a:r>
          <a:r>
            <a:rPr lang="fr-FR" sz="900" b="1" kern="1200">
              <a:solidFill>
                <a:srgbClr val="0070C0"/>
              </a:solidFill>
            </a:rPr>
            <a:t> </a:t>
          </a:r>
          <a:r>
            <a:rPr lang="fr-FR" sz="600" b="1" kern="1200">
              <a:solidFill>
                <a:srgbClr val="0070C0"/>
              </a:solidFill>
            </a:rPr>
            <a:t>(1)</a:t>
          </a:r>
        </a:p>
      </dsp:txBody>
      <dsp:txXfrm>
        <a:off x="2834551" y="144284"/>
        <a:ext cx="1118250" cy="694320"/>
      </dsp:txXfrm>
    </dsp:sp>
    <dsp:sp modelId="{5C441F55-7E36-4A37-BEC0-9746C1E65770}">
      <dsp:nvSpPr>
        <dsp:cNvPr id="0" name=""/>
        <dsp:cNvSpPr/>
      </dsp:nvSpPr>
      <dsp:spPr>
        <a:xfrm>
          <a:off x="1974123" y="1075396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6D8DE6-D389-42EF-90CC-537B9BAA4246}">
      <dsp:nvSpPr>
        <dsp:cNvPr id="0" name=""/>
        <dsp:cNvSpPr/>
      </dsp:nvSpPr>
      <dsp:spPr>
        <a:xfrm>
          <a:off x="2103173" y="1197994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concerné par le besoin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197 795 </a:t>
          </a:r>
        </a:p>
      </dsp:txBody>
      <dsp:txXfrm>
        <a:off x="2124774" y="1219595"/>
        <a:ext cx="1118250" cy="694320"/>
      </dsp:txXfrm>
    </dsp:sp>
    <dsp:sp modelId="{4FD48F5F-F74F-4B5E-90A5-E5E9EC0A9E71}">
      <dsp:nvSpPr>
        <dsp:cNvPr id="0" name=""/>
        <dsp:cNvSpPr/>
      </dsp:nvSpPr>
      <dsp:spPr>
        <a:xfrm>
          <a:off x="1264347" y="2150708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466399-C03A-4F9B-9166-B8A33049CFD5}">
      <dsp:nvSpPr>
        <dsp:cNvPr id="0" name=""/>
        <dsp:cNvSpPr/>
      </dsp:nvSpPr>
      <dsp:spPr>
        <a:xfrm>
          <a:off x="1393397" y="2273305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sensible à l'occasion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65 272</a:t>
          </a:r>
        </a:p>
      </dsp:txBody>
      <dsp:txXfrm>
        <a:off x="1414998" y="2294906"/>
        <a:ext cx="1118250" cy="694320"/>
      </dsp:txXfrm>
    </dsp:sp>
    <dsp:sp modelId="{2C77E13A-8BAD-417F-AE8E-71A2091FCDA8}">
      <dsp:nvSpPr>
        <dsp:cNvPr id="0" name=""/>
        <dsp:cNvSpPr/>
      </dsp:nvSpPr>
      <dsp:spPr>
        <a:xfrm>
          <a:off x="554570" y="3226019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DB32C-F413-4E97-B4F2-E4FE67AA2E80}">
      <dsp:nvSpPr>
        <dsp:cNvPr id="0" name=""/>
        <dsp:cNvSpPr/>
      </dsp:nvSpPr>
      <dsp:spPr>
        <a:xfrm>
          <a:off x="683621" y="3348617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sensible à la praticité immédiate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CP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49 607</a:t>
          </a:r>
        </a:p>
      </dsp:txBody>
      <dsp:txXfrm>
        <a:off x="705222" y="3370218"/>
        <a:ext cx="1118250" cy="694320"/>
      </dsp:txXfrm>
    </dsp:sp>
    <dsp:sp modelId="{704636CB-03ED-48FA-99D6-B8CF6C0A6424}">
      <dsp:nvSpPr>
        <dsp:cNvPr id="0" name=""/>
        <dsp:cNvSpPr/>
      </dsp:nvSpPr>
      <dsp:spPr>
        <a:xfrm>
          <a:off x="1974123" y="3226019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ABD10F-27A8-485A-A1F7-1219047B2ECE}">
      <dsp:nvSpPr>
        <dsp:cNvPr id="0" name=""/>
        <dsp:cNvSpPr/>
      </dsp:nvSpPr>
      <dsp:spPr>
        <a:xfrm>
          <a:off x="2103173" y="3348617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insensible à la praticité immédiate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NCR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15 665</a:t>
          </a:r>
        </a:p>
      </dsp:txBody>
      <dsp:txXfrm>
        <a:off x="2124774" y="3370218"/>
        <a:ext cx="1118250" cy="694320"/>
      </dsp:txXfrm>
    </dsp:sp>
    <dsp:sp modelId="{28392261-3A93-4EF6-858E-56240D6BC11F}">
      <dsp:nvSpPr>
        <dsp:cNvPr id="0" name=""/>
        <dsp:cNvSpPr/>
      </dsp:nvSpPr>
      <dsp:spPr>
        <a:xfrm>
          <a:off x="2683900" y="2150708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F207D0-0A3C-498A-B286-9B52C9FF0D84}">
      <dsp:nvSpPr>
        <dsp:cNvPr id="0" name=""/>
        <dsp:cNvSpPr/>
      </dsp:nvSpPr>
      <dsp:spPr>
        <a:xfrm>
          <a:off x="2812950" y="2273305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insensible à l'occasion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NCA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132 523</a:t>
          </a:r>
        </a:p>
      </dsp:txBody>
      <dsp:txXfrm>
        <a:off x="2834551" y="2294906"/>
        <a:ext cx="1118250" cy="694320"/>
      </dsp:txXfrm>
    </dsp:sp>
    <dsp:sp modelId="{6E087710-1A95-4E48-87AF-5C45CE6A9344}">
      <dsp:nvSpPr>
        <dsp:cNvPr id="0" name=""/>
        <dsp:cNvSpPr/>
      </dsp:nvSpPr>
      <dsp:spPr>
        <a:xfrm>
          <a:off x="3393676" y="1075396"/>
          <a:ext cx="1161452" cy="7375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87D181-AD4C-44E2-88DC-5C65599346AB}">
      <dsp:nvSpPr>
        <dsp:cNvPr id="0" name=""/>
        <dsp:cNvSpPr/>
      </dsp:nvSpPr>
      <dsp:spPr>
        <a:xfrm>
          <a:off x="3522726" y="1197994"/>
          <a:ext cx="1161452" cy="7375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non concerné par le besoin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NCA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58 250</a:t>
          </a:r>
        </a:p>
      </dsp:txBody>
      <dsp:txXfrm>
        <a:off x="3544327" y="1219595"/>
        <a:ext cx="1118250" cy="694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1E18-C12B-47E7-A221-266CCE9C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standard</cp:lastModifiedBy>
  <cp:revision>7</cp:revision>
  <dcterms:created xsi:type="dcterms:W3CDTF">2020-09-17T10:30:00Z</dcterms:created>
  <dcterms:modified xsi:type="dcterms:W3CDTF">2020-10-21T17:56:00Z</dcterms:modified>
</cp:coreProperties>
</file>