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CD0584">
      <w:pPr>
        <w:spacing w:after="0" w:line="240" w:lineRule="auto"/>
        <w:jc w:val="both"/>
        <w:rPr>
          <w:rFonts w:ascii="Arial" w:eastAsia="Times New Roman" w:hAnsi="Arial" w:cs="Arial"/>
          <w:b/>
          <w:color w:val="FF0000"/>
          <w:sz w:val="20"/>
          <w:szCs w:val="20"/>
          <w:lang w:eastAsia="fr-FR"/>
        </w:rPr>
      </w:pPr>
    </w:p>
    <w:p w:rsidR="005F563F" w:rsidRDefault="005F563F" w:rsidP="00CD0584">
      <w:pPr>
        <w:spacing w:after="0" w:line="240" w:lineRule="auto"/>
        <w:jc w:val="both"/>
        <w:rPr>
          <w:rFonts w:ascii="Arial" w:eastAsia="Times New Roman" w:hAnsi="Arial" w:cs="Arial"/>
          <w:b/>
          <w:color w:val="FF0000"/>
          <w:sz w:val="20"/>
          <w:szCs w:val="20"/>
          <w:lang w:eastAsia="fr-FR"/>
        </w:rPr>
      </w:pPr>
    </w:p>
    <w:p w:rsidR="005F563F" w:rsidRPr="005F563F" w:rsidRDefault="005F563F" w:rsidP="00CD0584">
      <w:pPr>
        <w:spacing w:after="0" w:line="240" w:lineRule="auto"/>
        <w:jc w:val="both"/>
        <w:rPr>
          <w:rFonts w:ascii="Arial" w:eastAsia="Times New Roman" w:hAnsi="Arial" w:cs="Arial"/>
          <w:b/>
          <w:i/>
          <w:color w:val="FF0000"/>
          <w:sz w:val="20"/>
          <w:szCs w:val="20"/>
          <w:lang w:eastAsia="fr-FR"/>
        </w:rPr>
      </w:pPr>
    </w:p>
    <w:tbl>
      <w:tblPr>
        <w:tblpPr w:leftFromText="141" w:rightFromText="141" w:vertAnchor="text" w:horzAnchor="margin" w:tblpXSpec="center" w:tblpY="-31"/>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4"/>
      </w:tblGrid>
      <w:tr w:rsidR="00E9661E" w:rsidRPr="005F563F" w:rsidTr="00CD0584">
        <w:trPr>
          <w:trHeight w:val="815"/>
        </w:trPr>
        <w:tc>
          <w:tcPr>
            <w:tcW w:w="11164" w:type="dxa"/>
          </w:tcPr>
          <w:p w:rsidR="00E9661E" w:rsidRDefault="00CD0584" w:rsidP="00CD0584">
            <w:pPr>
              <w:spacing w:after="0" w:line="240" w:lineRule="auto"/>
              <w:jc w:val="both"/>
              <w:rPr>
                <w:rFonts w:ascii="Arial" w:eastAsia="Times New Roman" w:hAnsi="Arial" w:cs="Arial"/>
                <w:b/>
                <w:sz w:val="20"/>
                <w:szCs w:val="20"/>
                <w:lang w:eastAsia="fr-FR"/>
              </w:rPr>
            </w:pPr>
            <w:r w:rsidRPr="00B6400A">
              <w:rPr>
                <w:rFonts w:ascii="Arial" w:eastAsia="Times New Roman" w:hAnsi="Arial" w:cs="Arial"/>
                <w:b/>
                <w:sz w:val="40"/>
                <w:szCs w:val="40"/>
                <w:lang w:eastAsia="fr-FR"/>
              </w:rPr>
              <w:t>PFR : Collier pour chat détecteur de maladies</w:t>
            </w:r>
          </w:p>
        </w:tc>
      </w:tr>
    </w:tbl>
    <w:p w:rsidR="005F563F" w:rsidRPr="005F563F" w:rsidRDefault="005F563F" w:rsidP="00CD0584">
      <w:pPr>
        <w:spacing w:after="0" w:line="240" w:lineRule="auto"/>
        <w:jc w:val="both"/>
        <w:rPr>
          <w:rFonts w:ascii="Arial" w:eastAsia="Times New Roman" w:hAnsi="Arial" w:cs="Arial"/>
          <w:b/>
          <w:i/>
          <w:color w:val="FF0000"/>
          <w:sz w:val="20"/>
          <w:szCs w:val="20"/>
          <w:lang w:eastAsia="fr-FR"/>
        </w:rPr>
      </w:pPr>
    </w:p>
    <w:p w:rsidR="005F563F" w:rsidRDefault="005F563F" w:rsidP="00CD0584">
      <w:pPr>
        <w:spacing w:after="0" w:line="240" w:lineRule="auto"/>
        <w:jc w:val="both"/>
        <w:rPr>
          <w:rFonts w:ascii="Arial" w:eastAsia="Times New Roman" w:hAnsi="Arial" w:cs="Arial"/>
          <w:b/>
          <w:i/>
          <w:color w:val="FF0000"/>
          <w:sz w:val="20"/>
          <w:szCs w:val="20"/>
          <w:lang w:eastAsia="fr-FR"/>
        </w:rPr>
      </w:pPr>
    </w:p>
    <w:p w:rsidR="005F563F" w:rsidRDefault="005F563F" w:rsidP="00CD0584">
      <w:pPr>
        <w:spacing w:after="0" w:line="240" w:lineRule="auto"/>
        <w:jc w:val="both"/>
        <w:rPr>
          <w:rFonts w:ascii="Arial" w:eastAsia="Times New Roman" w:hAnsi="Arial" w:cs="Arial"/>
          <w:b/>
          <w:i/>
          <w:color w:val="FF0000"/>
          <w:sz w:val="20"/>
          <w:szCs w:val="20"/>
          <w:lang w:eastAsia="fr-FR"/>
        </w:rPr>
      </w:pPr>
    </w:p>
    <w:p w:rsidR="005F563F" w:rsidRDefault="005F563F" w:rsidP="00CD0584">
      <w:pPr>
        <w:spacing w:after="0" w:line="240" w:lineRule="auto"/>
        <w:jc w:val="both"/>
        <w:rPr>
          <w:rFonts w:ascii="Arial" w:eastAsia="Times New Roman" w:hAnsi="Arial" w:cs="Arial"/>
          <w:b/>
          <w:i/>
          <w:color w:val="FF0000"/>
          <w:sz w:val="20"/>
          <w:szCs w:val="20"/>
          <w:lang w:eastAsia="fr-FR"/>
        </w:rPr>
      </w:pPr>
    </w:p>
    <w:p w:rsidR="007A2337" w:rsidRPr="0036128C" w:rsidRDefault="007A2337" w:rsidP="00CD0584">
      <w:pPr>
        <w:shd w:val="clear" w:color="auto" w:fill="FFFFFF"/>
        <w:spacing w:after="160" w:line="240" w:lineRule="auto"/>
        <w:ind w:left="-709" w:right="-993"/>
        <w:jc w:val="both"/>
        <w:rPr>
          <w:rFonts w:ascii="Comic Sans MS" w:eastAsia="Calibri" w:hAnsi="Comic Sans MS" w:cs="Times New Roman"/>
          <w:color w:val="FF0000"/>
          <w:sz w:val="36"/>
          <w:szCs w:val="36"/>
          <w:u w:val="single"/>
        </w:rPr>
      </w:pPr>
      <w:r w:rsidRPr="0036128C">
        <w:rPr>
          <w:rFonts w:ascii="Comic Sans MS" w:eastAsia="Calibri" w:hAnsi="Comic Sans MS" w:cs="Times New Roman"/>
          <w:sz w:val="36"/>
          <w:szCs w:val="36"/>
          <w:u w:val="single"/>
        </w:rPr>
        <w:t xml:space="preserve">DOCUMENT D’ETAPE </w:t>
      </w:r>
      <w:r w:rsidR="00A41FD2" w:rsidRPr="0036128C">
        <w:rPr>
          <w:rFonts w:ascii="Comic Sans MS" w:eastAsia="Calibri" w:hAnsi="Comic Sans MS" w:cs="Times New Roman"/>
          <w:sz w:val="36"/>
          <w:szCs w:val="36"/>
          <w:u w:val="single"/>
        </w:rPr>
        <w:t>4.1</w:t>
      </w:r>
    </w:p>
    <w:p w:rsidR="007A2337" w:rsidRPr="0036128C" w:rsidRDefault="0036128C" w:rsidP="00CD0584">
      <w:pPr>
        <w:shd w:val="clear" w:color="auto" w:fill="FFFFFF"/>
        <w:spacing w:after="160" w:line="240" w:lineRule="auto"/>
        <w:ind w:left="-709" w:right="-993"/>
        <w:jc w:val="both"/>
        <w:rPr>
          <w:rFonts w:ascii="Comic Sans MS" w:eastAsia="Calibri" w:hAnsi="Comic Sans MS" w:cs="Times New Roman"/>
          <w:sz w:val="36"/>
          <w:szCs w:val="36"/>
          <w:u w:val="single"/>
        </w:rPr>
      </w:pPr>
      <w:r w:rsidRPr="00CD0584">
        <w:rPr>
          <w:rFonts w:ascii="Comic Sans MS" w:eastAsia="Calibri" w:hAnsi="Comic Sans MS" w:cs="Times New Roman"/>
          <w:sz w:val="36"/>
          <w:szCs w:val="36"/>
        </w:rPr>
        <w:t xml:space="preserve"> </w:t>
      </w:r>
      <w:r w:rsidR="007A2337" w:rsidRPr="00CD0584">
        <w:rPr>
          <w:rFonts w:ascii="Comic Sans MS" w:eastAsia="Times New Roman" w:hAnsi="Comic Sans MS" w:cs="Arial"/>
          <w:color w:val="000000" w:themeColor="text1"/>
          <w:sz w:val="28"/>
          <w:szCs w:val="28"/>
          <w:lang w:eastAsia="fr-FR"/>
        </w:rPr>
        <w:t xml:space="preserve"> </w:t>
      </w:r>
      <w:r w:rsidR="00CD0584" w:rsidRPr="0036128C">
        <w:rPr>
          <w:rFonts w:ascii="Comic Sans MS" w:eastAsia="Times New Roman" w:hAnsi="Comic Sans MS" w:cs="Arial"/>
          <w:color w:val="000000" w:themeColor="text1"/>
          <w:sz w:val="36"/>
          <w:szCs w:val="36"/>
          <w:u w:val="single"/>
          <w:lang w:eastAsia="fr-FR"/>
        </w:rPr>
        <w:t>Décisions</w:t>
      </w:r>
      <w:r w:rsidR="007A2337" w:rsidRPr="0036128C">
        <w:rPr>
          <w:rFonts w:ascii="Comic Sans MS" w:eastAsia="Times New Roman" w:hAnsi="Comic Sans MS" w:cs="Arial"/>
          <w:color w:val="000000" w:themeColor="text1"/>
          <w:sz w:val="36"/>
          <w:szCs w:val="36"/>
          <w:u w:val="single"/>
          <w:lang w:eastAsia="fr-FR"/>
        </w:rPr>
        <w:t xml:space="preserve"> </w:t>
      </w:r>
      <w:r w:rsidR="00B730EC" w:rsidRPr="0036128C">
        <w:rPr>
          <w:rFonts w:ascii="Comic Sans MS" w:eastAsia="Times New Roman" w:hAnsi="Comic Sans MS" w:cs="Arial"/>
          <w:color w:val="000000" w:themeColor="text1"/>
          <w:sz w:val="36"/>
          <w:szCs w:val="36"/>
          <w:u w:val="single"/>
          <w:lang w:eastAsia="fr-FR"/>
        </w:rPr>
        <w:t xml:space="preserve">marketing opérationnelles </w:t>
      </w:r>
      <w:r w:rsidR="008E1B23" w:rsidRPr="0036128C">
        <w:rPr>
          <w:rFonts w:ascii="Comic Sans MS" w:eastAsia="Times New Roman" w:hAnsi="Comic Sans MS" w:cs="Arial"/>
          <w:color w:val="000000" w:themeColor="text1"/>
          <w:sz w:val="36"/>
          <w:szCs w:val="36"/>
          <w:u w:val="single"/>
          <w:lang w:eastAsia="fr-FR"/>
        </w:rPr>
        <w:t xml:space="preserve">relatives </w:t>
      </w:r>
      <w:r w:rsidR="00B730EC" w:rsidRPr="0036128C">
        <w:rPr>
          <w:rFonts w:ascii="Comic Sans MS" w:eastAsia="Times New Roman" w:hAnsi="Comic Sans MS" w:cs="Arial"/>
          <w:color w:val="000000" w:themeColor="text1"/>
          <w:sz w:val="36"/>
          <w:szCs w:val="36"/>
          <w:u w:val="single"/>
          <w:lang w:eastAsia="fr-FR"/>
        </w:rPr>
        <w:t>au produit</w:t>
      </w:r>
    </w:p>
    <w:p w:rsidR="007A2337" w:rsidRPr="007A2337" w:rsidRDefault="007A2337" w:rsidP="00CD0584">
      <w:pPr>
        <w:shd w:val="clear" w:color="auto" w:fill="FFFFFF"/>
        <w:spacing w:after="160" w:line="240" w:lineRule="auto"/>
        <w:ind w:left="-709" w:right="-993"/>
        <w:jc w:val="both"/>
        <w:rPr>
          <w:rFonts w:ascii="Comic Sans MS" w:eastAsia="Calibri" w:hAnsi="Comic Sans MS" w:cs="Times New Roman"/>
          <w:b/>
          <w:sz w:val="24"/>
          <w:szCs w:val="36"/>
        </w:rPr>
      </w:pPr>
      <w:r w:rsidRPr="0036128C">
        <w:rPr>
          <w:rFonts w:ascii="Comic Sans MS" w:eastAsia="Calibri" w:hAnsi="Comic Sans MS" w:cs="Times New Roman"/>
          <w:b/>
          <w:i/>
          <w:sz w:val="12"/>
          <w:szCs w:val="36"/>
        </w:rPr>
        <w:t xml:space="preserve">La rédaction de ce  document consiste à retranscrire  de manière  formalisée l’application à votre PFR de concepts relatifs au thème désigné par le titre. </w:t>
      </w:r>
      <w:r w:rsidR="0036128C" w:rsidRPr="0036128C">
        <w:rPr>
          <w:rFonts w:ascii="Comic Sans MS" w:eastAsia="Calibri" w:hAnsi="Comic Sans MS" w:cs="Times New Roman"/>
          <w:b/>
          <w:i/>
          <w:sz w:val="12"/>
          <w:szCs w:val="36"/>
        </w:rPr>
        <w:t xml:space="preserve"> </w:t>
      </w:r>
      <w:r w:rsidRPr="0036128C">
        <w:rPr>
          <w:rFonts w:ascii="Comic Sans MS" w:eastAsia="Calibri" w:hAnsi="Comic Sans MS" w:cs="Times New Roman"/>
          <w:b/>
          <w:sz w:val="16"/>
          <w:szCs w:val="36"/>
        </w:rPr>
        <w:t xml:space="preserve">  </w:t>
      </w:r>
    </w:p>
    <w:p w:rsidR="0036128C" w:rsidRDefault="0036128C" w:rsidP="00CD0584">
      <w:pPr>
        <w:spacing w:after="0" w:line="240" w:lineRule="auto"/>
        <w:jc w:val="both"/>
        <w:rPr>
          <w:rFonts w:ascii="Arial" w:eastAsia="Times New Roman" w:hAnsi="Arial" w:cs="Arial"/>
          <w:b/>
          <w:i/>
          <w:sz w:val="20"/>
          <w:szCs w:val="20"/>
          <w:lang w:eastAsia="fr-FR"/>
        </w:rPr>
      </w:pPr>
      <w:r>
        <w:rPr>
          <w:rFonts w:ascii="Arial" w:eastAsia="Times New Roman" w:hAnsi="Arial" w:cs="Arial"/>
          <w:b/>
          <w:i/>
          <w:noProof/>
          <w:sz w:val="20"/>
          <w:szCs w:val="20"/>
          <w:lang w:eastAsia="fr-FR"/>
        </w:rPr>
        <w:drawing>
          <wp:inline distT="0" distB="0" distL="0" distR="0" wp14:anchorId="48E7B9AF" wp14:editId="7CCB5752">
            <wp:extent cx="4012442" cy="1269242"/>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157"/>
                    <a:stretch/>
                  </pic:blipFill>
                  <pic:spPr bwMode="auto">
                    <a:xfrm>
                      <a:off x="0" y="0"/>
                      <a:ext cx="4000500" cy="1265464"/>
                    </a:xfrm>
                    <a:prstGeom prst="rect">
                      <a:avLst/>
                    </a:prstGeom>
                    <a:noFill/>
                    <a:ln>
                      <a:noFill/>
                    </a:ln>
                    <a:extLst>
                      <a:ext uri="{53640926-AAD7-44D8-BBD7-CCE9431645EC}">
                        <a14:shadowObscured xmlns:a14="http://schemas.microsoft.com/office/drawing/2010/main"/>
                      </a:ext>
                    </a:extLst>
                  </pic:spPr>
                </pic:pic>
              </a:graphicData>
            </a:graphic>
          </wp:inline>
        </w:drawing>
      </w:r>
    </w:p>
    <w:p w:rsidR="0036128C" w:rsidRDefault="0036128C" w:rsidP="00CD0584">
      <w:pPr>
        <w:spacing w:after="0" w:line="240" w:lineRule="auto"/>
        <w:jc w:val="both"/>
        <w:rPr>
          <w:rFonts w:ascii="Arial" w:eastAsia="Times New Roman" w:hAnsi="Arial" w:cs="Arial"/>
          <w:b/>
          <w:i/>
          <w:sz w:val="20"/>
          <w:szCs w:val="20"/>
          <w:lang w:eastAsia="fr-FR"/>
        </w:rPr>
      </w:pPr>
    </w:p>
    <w:p w:rsidR="0036128C" w:rsidRDefault="0036128C" w:rsidP="00CD0584">
      <w:pPr>
        <w:spacing w:after="0" w:line="240" w:lineRule="auto"/>
        <w:jc w:val="both"/>
        <w:rPr>
          <w:rFonts w:ascii="Arial" w:eastAsia="Times New Roman" w:hAnsi="Arial" w:cs="Arial"/>
          <w:b/>
          <w:i/>
          <w:sz w:val="20"/>
          <w:szCs w:val="20"/>
          <w:lang w:eastAsia="fr-FR"/>
        </w:rPr>
      </w:pPr>
    </w:p>
    <w:p w:rsidR="00E9661E" w:rsidRPr="007A2337" w:rsidRDefault="00353402" w:rsidP="00CD0584">
      <w:pPr>
        <w:spacing w:after="0" w:line="240" w:lineRule="auto"/>
        <w:jc w:val="both"/>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152"/>
      </w:tblGrid>
      <w:tr w:rsidR="009E4DF3" w:rsidRPr="009E4DF3" w:rsidTr="009E4DF3">
        <w:trPr>
          <w:trHeight w:val="415"/>
        </w:trPr>
        <w:tc>
          <w:tcPr>
            <w:tcW w:w="10152" w:type="dxa"/>
            <w:shd w:val="clear" w:color="auto" w:fill="FFFFFF" w:themeFill="background1"/>
          </w:tcPr>
          <w:p w:rsidR="009E4DF3" w:rsidRPr="009E4DF3" w:rsidRDefault="009E4DF3" w:rsidP="00CD0584">
            <w:pPr>
              <w:spacing w:after="0" w:line="240" w:lineRule="auto"/>
              <w:jc w:val="both"/>
              <w:rPr>
                <w:rFonts w:ascii="Arial" w:eastAsia="Times New Roman" w:hAnsi="Arial" w:cs="Arial"/>
                <w:sz w:val="18"/>
                <w:szCs w:val="18"/>
                <w:lang w:eastAsia="fr-FR"/>
              </w:rPr>
            </w:pPr>
            <w:r w:rsidRPr="009E4DF3">
              <w:rPr>
                <w:rFonts w:ascii="Arial" w:eastAsia="Times New Roman" w:hAnsi="Arial" w:cs="Arial"/>
                <w:sz w:val="18"/>
                <w:szCs w:val="18"/>
                <w:lang w:eastAsia="fr-FR"/>
              </w:rPr>
              <w:t xml:space="preserve">Définir le niveau tangible du produit </w:t>
            </w:r>
            <w:r>
              <w:rPr>
                <w:rFonts w:ascii="Arial" w:eastAsia="Times New Roman" w:hAnsi="Arial" w:cs="Arial"/>
                <w:sz w:val="18"/>
                <w:szCs w:val="18"/>
                <w:lang w:eastAsia="fr-FR"/>
              </w:rPr>
              <w:t xml:space="preserve"> </w:t>
            </w:r>
          </w:p>
        </w:tc>
      </w:tr>
      <w:tr w:rsidR="009E4DF3" w:rsidRPr="009E4DF3" w:rsidTr="00CD0584">
        <w:trPr>
          <w:trHeight w:val="426"/>
        </w:trPr>
        <w:tc>
          <w:tcPr>
            <w:tcW w:w="10152" w:type="dxa"/>
            <w:shd w:val="clear" w:color="auto" w:fill="FFFFFF" w:themeFill="background1"/>
          </w:tcPr>
          <w:p w:rsidR="009E4DF3" w:rsidRPr="009E4DF3" w:rsidRDefault="009E4DF3" w:rsidP="00CD0584">
            <w:pPr>
              <w:spacing w:after="0" w:line="240" w:lineRule="auto"/>
              <w:jc w:val="both"/>
              <w:rPr>
                <w:rFonts w:ascii="Arial" w:eastAsia="Times New Roman" w:hAnsi="Arial" w:cs="Arial"/>
                <w:sz w:val="18"/>
                <w:szCs w:val="18"/>
                <w:lang w:eastAsia="fr-FR"/>
              </w:rPr>
            </w:pPr>
            <w:r w:rsidRPr="009E4DF3">
              <w:rPr>
                <w:rFonts w:ascii="Arial" w:eastAsia="Times New Roman" w:hAnsi="Arial" w:cs="Arial"/>
                <w:sz w:val="18"/>
                <w:szCs w:val="18"/>
                <w:lang w:eastAsia="fr-FR"/>
              </w:rPr>
              <w:t xml:space="preserve">Proposer une marque </w:t>
            </w:r>
            <w:r>
              <w:rPr>
                <w:rFonts w:ascii="Arial" w:eastAsia="Times New Roman" w:hAnsi="Arial" w:cs="Arial"/>
                <w:sz w:val="18"/>
                <w:szCs w:val="18"/>
                <w:lang w:eastAsia="fr-FR"/>
              </w:rPr>
              <w:t xml:space="preserve"> </w:t>
            </w:r>
          </w:p>
        </w:tc>
      </w:tr>
    </w:tbl>
    <w:p w:rsidR="0036128C" w:rsidRDefault="0036128C" w:rsidP="00CD0584">
      <w:pPr>
        <w:jc w:val="both"/>
        <w:rPr>
          <w:b/>
          <w:sz w:val="24"/>
        </w:rPr>
      </w:pPr>
    </w:p>
    <w:p w:rsidR="0036128C" w:rsidRDefault="0036128C" w:rsidP="00CD0584">
      <w:pPr>
        <w:jc w:val="both"/>
        <w:rPr>
          <w:b/>
          <w:sz w:val="24"/>
        </w:rPr>
      </w:pPr>
    </w:p>
    <w:p w:rsidR="00CD0584" w:rsidRDefault="00CD0584" w:rsidP="00CD0584">
      <w:pPr>
        <w:jc w:val="both"/>
        <w:rPr>
          <w:b/>
          <w:sz w:val="24"/>
        </w:rPr>
      </w:pPr>
    </w:p>
    <w:p w:rsidR="0036128C" w:rsidRDefault="0036128C" w:rsidP="00CD0584">
      <w:pPr>
        <w:jc w:val="both"/>
        <w:rPr>
          <w:b/>
          <w:sz w:val="24"/>
        </w:rPr>
      </w:pPr>
      <w:r>
        <w:rPr>
          <w:b/>
          <w:sz w:val="24"/>
        </w:rPr>
        <w:t xml:space="preserve">Rappel du triangle de positionnement : </w:t>
      </w:r>
    </w:p>
    <w:p w:rsidR="009E4DF3" w:rsidRPr="009E4DF3" w:rsidRDefault="009E4DF3" w:rsidP="00CD0584">
      <w:pPr>
        <w:jc w:val="both"/>
        <w:rPr>
          <w:b/>
          <w:sz w:val="24"/>
        </w:rPr>
      </w:pPr>
      <w:r w:rsidRPr="009E4DF3">
        <w:rPr>
          <w:b/>
          <w:sz w:val="24"/>
        </w:rPr>
        <w:t xml:space="preserve"> 1 Décrivez et argumentez le niveau tangible du produit</w:t>
      </w:r>
    </w:p>
    <w:p w:rsidR="005C7EE1" w:rsidRPr="009E4DF3" w:rsidRDefault="009E4DF3" w:rsidP="00CD0584">
      <w:pPr>
        <w:jc w:val="both"/>
        <w:rPr>
          <w:b/>
          <w:sz w:val="24"/>
        </w:rPr>
      </w:pPr>
      <w:r w:rsidRPr="009E4DF3">
        <w:rPr>
          <w:b/>
          <w:sz w:val="24"/>
        </w:rPr>
        <w:t xml:space="preserve"> 2 Proposez et argumentez une marque</w:t>
      </w:r>
      <w:r w:rsidR="008E1B23" w:rsidRPr="009E4DF3">
        <w:rPr>
          <w:b/>
          <w:sz w:val="24"/>
        </w:rPr>
        <w:t xml:space="preserve"> </w:t>
      </w:r>
    </w:p>
    <w:p w:rsidR="00CD0584" w:rsidRDefault="00CD0584" w:rsidP="00CD0584">
      <w:pPr>
        <w:contextualSpacing/>
        <w:jc w:val="both"/>
        <w:rPr>
          <w:rFonts w:ascii="Comic Sans MS" w:hAnsi="Comic Sans MS"/>
          <w:b/>
          <w:sz w:val="24"/>
          <w:szCs w:val="24"/>
        </w:rPr>
      </w:pPr>
      <w:r>
        <w:rPr>
          <w:rFonts w:ascii="Comic Sans MS" w:hAnsi="Comic Sans MS"/>
          <w:b/>
          <w:sz w:val="24"/>
          <w:szCs w:val="24"/>
        </w:rPr>
        <w:lastRenderedPageBreak/>
        <w:t>RAPPEL DU TRIANGLE DE POSITIONNEMENT :</w:t>
      </w:r>
    </w:p>
    <w:p w:rsidR="00CD0584" w:rsidRDefault="00CD0584" w:rsidP="00CD0584">
      <w:pPr>
        <w:contextualSpacing/>
        <w:jc w:val="both"/>
        <w:rPr>
          <w:rFonts w:ascii="Comic Sans MS" w:hAnsi="Comic Sans MS"/>
          <w:b/>
          <w:sz w:val="24"/>
          <w:szCs w:val="24"/>
        </w:rPr>
      </w:pPr>
      <w:r>
        <w:rPr>
          <w:noProof/>
          <w:lang w:eastAsia="fr-FR"/>
        </w:rPr>
        <w:drawing>
          <wp:inline distT="0" distB="0" distL="0" distR="0" wp14:anchorId="1FE1E272" wp14:editId="37B8FA6B">
            <wp:extent cx="5972810" cy="3756025"/>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756025"/>
                    </a:xfrm>
                    <a:prstGeom prst="rect">
                      <a:avLst/>
                    </a:prstGeom>
                  </pic:spPr>
                </pic:pic>
              </a:graphicData>
            </a:graphic>
          </wp:inline>
        </w:drawing>
      </w:r>
    </w:p>
    <w:p w:rsidR="00CD0584" w:rsidRDefault="00CD0584" w:rsidP="00CD0584">
      <w:pPr>
        <w:contextualSpacing/>
        <w:jc w:val="both"/>
        <w:rPr>
          <w:rFonts w:ascii="Comic Sans MS" w:hAnsi="Comic Sans MS"/>
          <w:b/>
          <w:sz w:val="24"/>
          <w:szCs w:val="24"/>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ind w:left="720"/>
        <w:contextualSpacing/>
        <w:jc w:val="both"/>
        <w:rPr>
          <w:rFonts w:ascii="Comic Sans MS" w:hAnsi="Comic Sans MS"/>
          <w:b/>
          <w:sz w:val="24"/>
          <w:szCs w:val="24"/>
        </w:rPr>
      </w:pPr>
      <w:r>
        <w:rPr>
          <w:rFonts w:ascii="Comic Sans MS" w:hAnsi="Comic Sans MS"/>
          <w:b/>
          <w:sz w:val="24"/>
          <w:szCs w:val="24"/>
        </w:rPr>
        <w:lastRenderedPageBreak/>
        <w:t>Description du niveau tangible du produit :</w:t>
      </w:r>
    </w:p>
    <w:p w:rsidR="00CD0584" w:rsidRDefault="00CD0584" w:rsidP="00CD0584">
      <w:pPr>
        <w:ind w:left="720"/>
        <w:contextualSpacing/>
        <w:jc w:val="both"/>
        <w:rPr>
          <w:rFonts w:ascii="Comic Sans MS" w:hAnsi="Comic Sans MS"/>
          <w:b/>
          <w:sz w:val="24"/>
          <w:szCs w:val="24"/>
        </w:rPr>
      </w:pPr>
    </w:p>
    <w:p w:rsidR="00CD0584" w:rsidRPr="00E028CA" w:rsidRDefault="00CD0584" w:rsidP="00CD0584">
      <w:pPr>
        <w:contextualSpacing/>
        <w:jc w:val="both"/>
        <w:rPr>
          <w:rFonts w:ascii="Comic Sans MS" w:hAnsi="Comic Sans MS"/>
          <w:bCs/>
          <w:sz w:val="24"/>
          <w:szCs w:val="24"/>
        </w:rPr>
      </w:pPr>
      <w:r w:rsidRPr="00E028CA">
        <w:rPr>
          <w:rFonts w:ascii="Comic Sans MS" w:hAnsi="Comic Sans MS"/>
          <w:bCs/>
          <w:sz w:val="24"/>
          <w:szCs w:val="24"/>
        </w:rPr>
        <w:t xml:space="preserve">Le niveau tangible du produit </w:t>
      </w:r>
      <w:r>
        <w:rPr>
          <w:rFonts w:ascii="Comic Sans MS" w:hAnsi="Comic Sans MS"/>
          <w:bCs/>
          <w:sz w:val="24"/>
          <w:szCs w:val="24"/>
        </w:rPr>
        <w:t xml:space="preserve">concerne les capteurs en contact avec la peau du chat placés sur le collier qui vont permettre de détecter les ganglions en cas d’infection et de donner le signal qui va envoyer un message au propriétaire. </w:t>
      </w:r>
    </w:p>
    <w:p w:rsidR="00CD0584" w:rsidRDefault="00CD0584" w:rsidP="00CD0584">
      <w:pPr>
        <w:ind w:left="720"/>
        <w:contextualSpacing/>
        <w:jc w:val="both"/>
        <w:rPr>
          <w:rFonts w:ascii="Comic Sans MS" w:hAnsi="Comic Sans MS"/>
          <w:b/>
          <w:sz w:val="24"/>
          <w:szCs w:val="24"/>
        </w:rPr>
      </w:pPr>
    </w:p>
    <w:p w:rsidR="00CD0584" w:rsidRDefault="00CD0584" w:rsidP="00CD0584">
      <w:pPr>
        <w:ind w:left="720"/>
        <w:contextualSpacing/>
        <w:jc w:val="both"/>
        <w:rPr>
          <w:rFonts w:ascii="Comic Sans MS" w:hAnsi="Comic Sans MS"/>
          <w:b/>
          <w:sz w:val="24"/>
          <w:szCs w:val="24"/>
        </w:rPr>
      </w:pPr>
    </w:p>
    <w:p w:rsidR="00CD0584" w:rsidRDefault="00CD0584" w:rsidP="00CD0584">
      <w:pPr>
        <w:contextualSpacing/>
        <w:jc w:val="both"/>
        <w:rPr>
          <w:rFonts w:ascii="Comic Sans MS" w:hAnsi="Comic Sans MS"/>
          <w:b/>
          <w:sz w:val="24"/>
          <w:szCs w:val="24"/>
        </w:rPr>
      </w:pPr>
    </w:p>
    <w:p w:rsidR="00CD0584" w:rsidRDefault="00CD0584" w:rsidP="00CD0584">
      <w:pPr>
        <w:ind w:left="720"/>
        <w:contextualSpacing/>
        <w:jc w:val="both"/>
        <w:rPr>
          <w:rFonts w:ascii="Comic Sans MS" w:hAnsi="Comic Sans MS"/>
          <w:b/>
          <w:sz w:val="24"/>
          <w:szCs w:val="24"/>
        </w:rPr>
      </w:pPr>
      <w:r>
        <w:rPr>
          <w:rFonts w:ascii="Comic Sans MS" w:hAnsi="Comic Sans MS"/>
          <w:b/>
          <w:sz w:val="24"/>
          <w:szCs w:val="24"/>
        </w:rPr>
        <w:t>Argumentation :</w:t>
      </w:r>
    </w:p>
    <w:p w:rsidR="00CD0584" w:rsidRDefault="00CD0584" w:rsidP="00CD0584">
      <w:pPr>
        <w:ind w:left="720"/>
        <w:contextualSpacing/>
        <w:jc w:val="both"/>
        <w:rPr>
          <w:rFonts w:ascii="Comic Sans MS" w:hAnsi="Comic Sans MS"/>
          <w:b/>
          <w:sz w:val="24"/>
          <w:szCs w:val="24"/>
        </w:rPr>
      </w:pPr>
    </w:p>
    <w:p w:rsidR="00CD0584" w:rsidRPr="002D1E94" w:rsidRDefault="00CD0584" w:rsidP="00CD0584">
      <w:pPr>
        <w:ind w:left="720"/>
        <w:contextualSpacing/>
        <w:jc w:val="both"/>
        <w:rPr>
          <w:rFonts w:ascii="Comic Sans MS" w:hAnsi="Comic Sans MS"/>
          <w:bCs/>
          <w:sz w:val="24"/>
          <w:szCs w:val="24"/>
        </w:rPr>
      </w:pPr>
      <w:r w:rsidRPr="002D1E94">
        <w:rPr>
          <w:rFonts w:ascii="Comic Sans MS" w:hAnsi="Comic Sans MS"/>
          <w:bCs/>
          <w:sz w:val="24"/>
          <w:szCs w:val="24"/>
        </w:rPr>
        <w:t>C’est grâce à ce</w:t>
      </w:r>
      <w:r>
        <w:rPr>
          <w:rFonts w:ascii="Comic Sans MS" w:hAnsi="Comic Sans MS"/>
          <w:bCs/>
          <w:sz w:val="24"/>
          <w:szCs w:val="24"/>
        </w:rPr>
        <w:t>s</w:t>
      </w:r>
      <w:r w:rsidRPr="002D1E94">
        <w:rPr>
          <w:rFonts w:ascii="Comic Sans MS" w:hAnsi="Comic Sans MS"/>
          <w:bCs/>
          <w:sz w:val="24"/>
          <w:szCs w:val="24"/>
        </w:rPr>
        <w:t xml:space="preserve"> capteur</w:t>
      </w:r>
      <w:r>
        <w:rPr>
          <w:rFonts w:ascii="Comic Sans MS" w:hAnsi="Comic Sans MS"/>
          <w:bCs/>
          <w:sz w:val="24"/>
          <w:szCs w:val="24"/>
        </w:rPr>
        <w:t>s</w:t>
      </w:r>
      <w:r w:rsidRPr="002D1E94">
        <w:rPr>
          <w:rFonts w:ascii="Comic Sans MS" w:hAnsi="Comic Sans MS"/>
          <w:bCs/>
          <w:sz w:val="24"/>
          <w:szCs w:val="24"/>
        </w:rPr>
        <w:t xml:space="preserve"> que mon collier peut fonctionner. En effet, ce sont des éléments cruciaux car c’est eux qui vont permettre la détection des ganglions et ainsi de repérer une potentielle infection.</w:t>
      </w:r>
    </w:p>
    <w:p w:rsidR="00CD0584" w:rsidRPr="002D1E94" w:rsidRDefault="00CD0584" w:rsidP="00CD0584">
      <w:pPr>
        <w:ind w:left="720"/>
        <w:contextualSpacing/>
        <w:jc w:val="both"/>
        <w:rPr>
          <w:rFonts w:ascii="Comic Sans MS" w:hAnsi="Comic Sans MS"/>
          <w:bCs/>
          <w:sz w:val="24"/>
          <w:szCs w:val="24"/>
        </w:rPr>
      </w:pPr>
      <w:r w:rsidRPr="002D1E94">
        <w:rPr>
          <w:rFonts w:ascii="Comic Sans MS" w:hAnsi="Comic Sans MS"/>
          <w:bCs/>
          <w:sz w:val="24"/>
          <w:szCs w:val="24"/>
        </w:rPr>
        <w:t xml:space="preserve">Ils sont en contact direct avec la peau du chat et vont détecter l’apparition de grosseurs (ganglions gonflés). </w:t>
      </w:r>
    </w:p>
    <w:p w:rsidR="00CD0584" w:rsidRPr="002D1E94" w:rsidRDefault="00CD0584" w:rsidP="00CD0584">
      <w:pPr>
        <w:ind w:left="720"/>
        <w:contextualSpacing/>
        <w:jc w:val="both"/>
        <w:rPr>
          <w:rFonts w:ascii="Comic Sans MS" w:hAnsi="Comic Sans MS"/>
          <w:bCs/>
          <w:sz w:val="24"/>
          <w:szCs w:val="24"/>
        </w:rPr>
      </w:pPr>
      <w:r w:rsidRPr="002D1E94">
        <w:rPr>
          <w:rFonts w:ascii="Comic Sans MS" w:hAnsi="Comic Sans MS"/>
          <w:bCs/>
          <w:sz w:val="24"/>
          <w:szCs w:val="24"/>
        </w:rPr>
        <w:t xml:space="preserve">Ce sont ces capteurs qui vont alors transmettre un signal au collier qui, grâce à un algorithme*, va envoyer un message au propriétaire du chat pour le prévenir qu’il y a un problème et qu’il faut l’amener chez le vétérinaire. </w:t>
      </w:r>
    </w:p>
    <w:p w:rsidR="00CD0584" w:rsidRPr="002D1E94" w:rsidRDefault="00CD0584" w:rsidP="00CD0584">
      <w:pPr>
        <w:pStyle w:val="Paragraphedeliste"/>
        <w:jc w:val="both"/>
        <w:rPr>
          <w:rFonts w:ascii="Comic Sans MS" w:hAnsi="Comic Sans MS"/>
          <w:bCs/>
          <w:sz w:val="24"/>
          <w:szCs w:val="24"/>
        </w:rPr>
      </w:pPr>
      <w:r w:rsidRPr="002D1E94">
        <w:rPr>
          <w:rFonts w:ascii="Comic Sans MS" w:hAnsi="Comic Sans MS"/>
          <w:bCs/>
          <w:sz w:val="24"/>
          <w:szCs w:val="24"/>
        </w:rPr>
        <w:t xml:space="preserve"> * l’algorithme va permettre d’associer le signal des capteurs à l’action « envoyer un message au propriétaire ». Le message sera donc envoyé au numéro préalablement enregistré sur le collier.  </w:t>
      </w:r>
    </w:p>
    <w:p w:rsidR="00CD0584" w:rsidRDefault="00CD0584" w:rsidP="00CD0584">
      <w:pPr>
        <w:ind w:left="720"/>
        <w:contextualSpacing/>
        <w:jc w:val="both"/>
        <w:rPr>
          <w:rFonts w:ascii="Comic Sans MS" w:hAnsi="Comic Sans MS"/>
          <w:b/>
          <w:sz w:val="24"/>
          <w:szCs w:val="24"/>
        </w:rPr>
      </w:pPr>
    </w:p>
    <w:p w:rsidR="00CD0584" w:rsidRDefault="00CD0584" w:rsidP="00CD0584">
      <w:pPr>
        <w:contextualSpacing/>
        <w:jc w:val="both"/>
        <w:rPr>
          <w:rFonts w:ascii="Comic Sans MS" w:hAnsi="Comic Sans MS"/>
          <w:b/>
          <w:sz w:val="24"/>
          <w:szCs w:val="24"/>
        </w:rPr>
      </w:pPr>
    </w:p>
    <w:p w:rsidR="00CD0584" w:rsidRDefault="00CD0584" w:rsidP="00CD0584">
      <w:pPr>
        <w:ind w:left="720"/>
        <w:contextualSpacing/>
        <w:jc w:val="both"/>
        <w:rPr>
          <w:rFonts w:ascii="Comic Sans MS" w:hAnsi="Comic Sans MS"/>
          <w:b/>
          <w:sz w:val="24"/>
          <w:szCs w:val="24"/>
        </w:rPr>
      </w:pPr>
      <w:r>
        <w:rPr>
          <w:rFonts w:ascii="Comic Sans MS" w:hAnsi="Comic Sans MS"/>
          <w:b/>
          <w:sz w:val="24"/>
          <w:szCs w:val="24"/>
        </w:rPr>
        <w:t>Proposition d’une marque :</w:t>
      </w:r>
    </w:p>
    <w:p w:rsidR="00CD0584" w:rsidRDefault="00CD0584" w:rsidP="00CD0584">
      <w:pPr>
        <w:ind w:left="720"/>
        <w:contextualSpacing/>
        <w:jc w:val="both"/>
        <w:rPr>
          <w:rFonts w:ascii="Comic Sans MS" w:hAnsi="Comic Sans MS"/>
          <w:b/>
          <w:sz w:val="24"/>
          <w:szCs w:val="24"/>
        </w:rPr>
      </w:pPr>
    </w:p>
    <w:p w:rsidR="00CD0584" w:rsidRPr="00CD0584" w:rsidRDefault="00CD0584" w:rsidP="00CD0584">
      <w:pPr>
        <w:pBdr>
          <w:top w:val="single" w:sz="4" w:space="1" w:color="auto"/>
          <w:left w:val="single" w:sz="4" w:space="4" w:color="auto"/>
          <w:bottom w:val="single" w:sz="4" w:space="1" w:color="auto"/>
          <w:right w:val="single" w:sz="4" w:space="4" w:color="auto"/>
        </w:pBdr>
        <w:ind w:left="720"/>
        <w:contextualSpacing/>
        <w:jc w:val="cente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D0584">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Protech’cat</w:t>
      </w:r>
      <w:proofErr w:type="spellEnd"/>
    </w:p>
    <w:p w:rsidR="00CD0584" w:rsidRDefault="00CD0584" w:rsidP="00CD0584">
      <w:pPr>
        <w:ind w:left="720"/>
        <w:contextualSpacing/>
        <w:jc w:val="both"/>
        <w:rPr>
          <w:rFonts w:ascii="Comic Sans MS" w:hAnsi="Comic Sans MS"/>
          <w:b/>
          <w:sz w:val="24"/>
          <w:szCs w:val="24"/>
        </w:rPr>
      </w:pPr>
    </w:p>
    <w:p w:rsidR="00CD0584" w:rsidRDefault="00CD0584" w:rsidP="00CD0584">
      <w:pPr>
        <w:ind w:left="720"/>
        <w:contextualSpacing/>
        <w:jc w:val="both"/>
        <w:rPr>
          <w:rFonts w:ascii="Comic Sans MS" w:hAnsi="Comic Sans MS"/>
          <w:b/>
          <w:sz w:val="24"/>
          <w:szCs w:val="24"/>
        </w:rPr>
      </w:pPr>
      <w:r>
        <w:rPr>
          <w:rFonts w:ascii="Comic Sans MS" w:hAnsi="Comic Sans MS"/>
          <w:b/>
          <w:sz w:val="24"/>
          <w:szCs w:val="24"/>
        </w:rPr>
        <w:t>Argumentation :</w:t>
      </w:r>
    </w:p>
    <w:p w:rsidR="00CD0584" w:rsidRDefault="00CD0584" w:rsidP="00CD0584">
      <w:pPr>
        <w:spacing w:after="0" w:line="240" w:lineRule="auto"/>
        <w:jc w:val="both"/>
        <w:rPr>
          <w:rFonts w:ascii="Comic Sans MS" w:hAnsi="Comic Sans MS"/>
          <w:b/>
          <w:sz w:val="24"/>
          <w:szCs w:val="24"/>
        </w:rPr>
      </w:pPr>
    </w:p>
    <w:p w:rsidR="00CD0584" w:rsidRPr="0017529D" w:rsidRDefault="00CD0584" w:rsidP="00CD0584">
      <w:pPr>
        <w:spacing w:after="0" w:line="240" w:lineRule="auto"/>
        <w:jc w:val="both"/>
        <w:rPr>
          <w:rFonts w:ascii="Comic Sans MS" w:hAnsi="Comic Sans MS"/>
          <w:bCs/>
          <w:color w:val="000000" w:themeColor="text1"/>
          <w:sz w:val="24"/>
          <w:szCs w:val="24"/>
        </w:rPr>
      </w:pPr>
      <w:r w:rsidRPr="0017529D">
        <w:rPr>
          <w:rFonts w:ascii="Comic Sans MS" w:hAnsi="Comic Sans MS"/>
          <w:bCs/>
          <w:color w:val="000000" w:themeColor="text1"/>
          <w:sz w:val="24"/>
          <w:szCs w:val="24"/>
        </w:rPr>
        <w:t>Pour le nom de mon produit, j’ai choisi d’allier trois mots « protection » ; « </w:t>
      </w:r>
      <w:proofErr w:type="spellStart"/>
      <w:r w:rsidRPr="0017529D">
        <w:rPr>
          <w:rFonts w:ascii="Comic Sans MS" w:hAnsi="Comic Sans MS"/>
          <w:bCs/>
          <w:color w:val="000000" w:themeColor="text1"/>
          <w:sz w:val="24"/>
          <w:szCs w:val="24"/>
        </w:rPr>
        <w:t>technology</w:t>
      </w:r>
      <w:proofErr w:type="spellEnd"/>
      <w:r w:rsidRPr="0017529D">
        <w:rPr>
          <w:rFonts w:ascii="Comic Sans MS" w:hAnsi="Comic Sans MS"/>
          <w:bCs/>
          <w:color w:val="000000" w:themeColor="text1"/>
          <w:sz w:val="24"/>
          <w:szCs w:val="24"/>
        </w:rPr>
        <w:t> » et « cat ». J’ai fait le choix de mettre ces mots en anglais car le jeu de mot peut être compris par tous (français et étrangers dans l’optique d’une exportation à l’étranger).</w:t>
      </w:r>
    </w:p>
    <w:p w:rsidR="00CD0584" w:rsidRPr="0017529D" w:rsidRDefault="00CD0584" w:rsidP="00CD0584">
      <w:pPr>
        <w:spacing w:after="0" w:line="240" w:lineRule="auto"/>
        <w:jc w:val="both"/>
        <w:rPr>
          <w:rFonts w:ascii="Comic Sans MS" w:hAnsi="Comic Sans MS"/>
          <w:bCs/>
          <w:color w:val="000000" w:themeColor="text1"/>
          <w:sz w:val="24"/>
          <w:szCs w:val="24"/>
        </w:rPr>
      </w:pPr>
    </w:p>
    <w:p w:rsidR="00CD0584" w:rsidRPr="006A687B" w:rsidRDefault="00CD0584" w:rsidP="00CD0584">
      <w:pPr>
        <w:pStyle w:val="Paragraphedeliste"/>
        <w:numPr>
          <w:ilvl w:val="0"/>
          <w:numId w:val="1"/>
        </w:numPr>
        <w:spacing w:after="0" w:line="240" w:lineRule="auto"/>
        <w:jc w:val="both"/>
        <w:rPr>
          <w:rFonts w:ascii="Arial" w:eastAsia="Times New Roman" w:hAnsi="Arial" w:cs="Arial"/>
          <w:bCs/>
          <w:iCs/>
          <w:color w:val="000000" w:themeColor="text1"/>
          <w:sz w:val="24"/>
          <w:szCs w:val="24"/>
          <w:lang w:eastAsia="fr-FR"/>
        </w:rPr>
      </w:pPr>
      <w:r w:rsidRPr="006A687B">
        <w:rPr>
          <w:rFonts w:ascii="Arial" w:eastAsia="Times New Roman" w:hAnsi="Arial" w:cs="Arial"/>
          <w:bCs/>
          <w:iCs/>
          <w:color w:val="000000" w:themeColor="text1"/>
          <w:sz w:val="24"/>
          <w:szCs w:val="24"/>
          <w:lang w:eastAsia="fr-FR"/>
        </w:rPr>
        <w:t xml:space="preserve">« Protection » car c’est la vocation de mon produit, on parle ici d’un collier qui va aider le consommateur à protéger son chat. </w:t>
      </w:r>
    </w:p>
    <w:p w:rsidR="00CD0584" w:rsidRPr="006A687B" w:rsidRDefault="00CD0584" w:rsidP="00CD0584">
      <w:pPr>
        <w:pStyle w:val="Paragraphedeliste"/>
        <w:numPr>
          <w:ilvl w:val="0"/>
          <w:numId w:val="1"/>
        </w:numPr>
        <w:spacing w:after="0" w:line="240" w:lineRule="auto"/>
        <w:jc w:val="both"/>
        <w:rPr>
          <w:rFonts w:ascii="Arial" w:eastAsia="Times New Roman" w:hAnsi="Arial" w:cs="Arial"/>
          <w:bCs/>
          <w:iCs/>
          <w:color w:val="000000" w:themeColor="text1"/>
          <w:sz w:val="24"/>
          <w:szCs w:val="24"/>
          <w:lang w:eastAsia="fr-FR"/>
        </w:rPr>
      </w:pPr>
      <w:r w:rsidRPr="006A687B">
        <w:rPr>
          <w:rFonts w:ascii="Arial" w:eastAsia="Times New Roman" w:hAnsi="Arial" w:cs="Arial"/>
          <w:bCs/>
          <w:iCs/>
          <w:color w:val="000000" w:themeColor="text1"/>
          <w:sz w:val="24"/>
          <w:szCs w:val="24"/>
          <w:lang w:eastAsia="fr-FR"/>
        </w:rPr>
        <w:t>« </w:t>
      </w:r>
      <w:proofErr w:type="spellStart"/>
      <w:r w:rsidRPr="006A687B">
        <w:rPr>
          <w:rFonts w:ascii="Arial" w:eastAsia="Times New Roman" w:hAnsi="Arial" w:cs="Arial"/>
          <w:bCs/>
          <w:iCs/>
          <w:color w:val="000000" w:themeColor="text1"/>
          <w:sz w:val="24"/>
          <w:szCs w:val="24"/>
          <w:lang w:eastAsia="fr-FR"/>
        </w:rPr>
        <w:t>Technology</w:t>
      </w:r>
      <w:proofErr w:type="spellEnd"/>
      <w:r w:rsidRPr="006A687B">
        <w:rPr>
          <w:rFonts w:ascii="Arial" w:eastAsia="Times New Roman" w:hAnsi="Arial" w:cs="Arial"/>
          <w:bCs/>
          <w:iCs/>
          <w:color w:val="000000" w:themeColor="text1"/>
          <w:sz w:val="24"/>
          <w:szCs w:val="24"/>
          <w:lang w:eastAsia="fr-FR"/>
        </w:rPr>
        <w:t> » car le collier possède une technologie inédite, cela évoque l’idée d’un nouveau produit technologique.</w:t>
      </w:r>
    </w:p>
    <w:p w:rsidR="00CD0584" w:rsidRDefault="00CD0584" w:rsidP="00CD0584">
      <w:pPr>
        <w:pStyle w:val="Paragraphedeliste"/>
        <w:numPr>
          <w:ilvl w:val="0"/>
          <w:numId w:val="1"/>
        </w:numPr>
        <w:spacing w:after="0" w:line="240" w:lineRule="auto"/>
        <w:jc w:val="both"/>
        <w:rPr>
          <w:rFonts w:ascii="Arial" w:eastAsia="Times New Roman" w:hAnsi="Arial" w:cs="Arial"/>
          <w:bCs/>
          <w:iCs/>
          <w:color w:val="000000" w:themeColor="text1"/>
          <w:sz w:val="24"/>
          <w:szCs w:val="24"/>
          <w:lang w:eastAsia="fr-FR"/>
        </w:rPr>
      </w:pPr>
      <w:r w:rsidRPr="006A687B">
        <w:rPr>
          <w:rFonts w:ascii="Arial" w:eastAsia="Times New Roman" w:hAnsi="Arial" w:cs="Arial"/>
          <w:bCs/>
          <w:iCs/>
          <w:color w:val="000000" w:themeColor="text1"/>
          <w:sz w:val="24"/>
          <w:szCs w:val="24"/>
          <w:lang w:eastAsia="fr-FR"/>
        </w:rPr>
        <w:t xml:space="preserve">« Cat » car c’est l’animal que mon produit </w:t>
      </w:r>
      <w:proofErr w:type="spellStart"/>
      <w:r w:rsidRPr="006A687B">
        <w:rPr>
          <w:rFonts w:ascii="Arial" w:eastAsia="Times New Roman" w:hAnsi="Arial" w:cs="Arial"/>
          <w:bCs/>
          <w:iCs/>
          <w:color w:val="000000" w:themeColor="text1"/>
          <w:sz w:val="24"/>
          <w:szCs w:val="24"/>
          <w:lang w:eastAsia="fr-FR"/>
        </w:rPr>
        <w:t>à</w:t>
      </w:r>
      <w:proofErr w:type="spellEnd"/>
      <w:r w:rsidRPr="006A687B">
        <w:rPr>
          <w:rFonts w:ascii="Arial" w:eastAsia="Times New Roman" w:hAnsi="Arial" w:cs="Arial"/>
          <w:bCs/>
          <w:iCs/>
          <w:color w:val="000000" w:themeColor="text1"/>
          <w:sz w:val="24"/>
          <w:szCs w:val="24"/>
          <w:lang w:eastAsia="fr-FR"/>
        </w:rPr>
        <w:t xml:space="preserve"> pour vocation de protéger. On comprend ainsi immédiatement que ce produit à un rapport avec les chats. </w:t>
      </w:r>
    </w:p>
    <w:p w:rsidR="00CD0584" w:rsidRDefault="00CD0584" w:rsidP="00CD0584">
      <w:pPr>
        <w:spacing w:after="0" w:line="240" w:lineRule="auto"/>
        <w:jc w:val="both"/>
        <w:rPr>
          <w:rFonts w:ascii="Arial" w:eastAsia="Times New Roman" w:hAnsi="Arial" w:cs="Arial"/>
          <w:bCs/>
          <w:iCs/>
          <w:color w:val="000000" w:themeColor="text1"/>
          <w:sz w:val="24"/>
          <w:szCs w:val="24"/>
          <w:lang w:eastAsia="fr-FR"/>
        </w:rPr>
      </w:pPr>
    </w:p>
    <w:p w:rsidR="00CD0584" w:rsidRPr="006A687B" w:rsidRDefault="00CD0584" w:rsidP="00CD0584">
      <w:pPr>
        <w:spacing w:after="0" w:line="240" w:lineRule="auto"/>
        <w:jc w:val="both"/>
        <w:rPr>
          <w:rFonts w:ascii="Arial" w:eastAsia="Times New Roman" w:hAnsi="Arial" w:cs="Arial"/>
          <w:bCs/>
          <w:iCs/>
          <w:color w:val="000000" w:themeColor="text1"/>
          <w:sz w:val="24"/>
          <w:szCs w:val="24"/>
          <w:lang w:eastAsia="fr-FR"/>
        </w:rPr>
      </w:pPr>
      <w:r>
        <w:rPr>
          <w:rFonts w:ascii="Arial" w:eastAsia="Times New Roman" w:hAnsi="Arial" w:cs="Arial"/>
          <w:bCs/>
          <w:iCs/>
          <w:color w:val="000000" w:themeColor="text1"/>
          <w:sz w:val="24"/>
          <w:szCs w:val="24"/>
          <w:lang w:eastAsia="fr-FR"/>
        </w:rPr>
        <w:t>Ainsi, en lisant ce nom de produit, on comprend qu’il va avoir une vocation protectrice envers les chats tout en comportant de la technologie.</w:t>
      </w:r>
    </w:p>
    <w:p w:rsid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bookmarkStart w:id="0" w:name="_GoBack"/>
      <w:bookmarkEnd w:id="0"/>
    </w:p>
    <w:p w:rsidR="00CD0584" w:rsidRP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Pr="00CD0584" w:rsidRDefault="00CD0584" w:rsidP="00CD0584">
      <w:pPr>
        <w:jc w:val="both"/>
        <w:rPr>
          <w:rFonts w:ascii="Arial" w:eastAsia="Times New Roman" w:hAnsi="Arial" w:cs="Arial"/>
          <w:sz w:val="20"/>
          <w:szCs w:val="20"/>
          <w:lang w:eastAsia="fr-FR"/>
        </w:rPr>
      </w:pPr>
    </w:p>
    <w:p w:rsidR="00CD0584" w:rsidRDefault="00CD0584" w:rsidP="00CD0584">
      <w:pPr>
        <w:ind w:left="720"/>
        <w:contextualSpacing/>
        <w:jc w:val="both"/>
        <w:rPr>
          <w:rFonts w:ascii="Comic Sans MS" w:hAnsi="Comic Sans MS"/>
          <w:b/>
          <w:sz w:val="24"/>
          <w:szCs w:val="24"/>
        </w:rPr>
      </w:pPr>
    </w:p>
    <w:p w:rsidR="00CD0584" w:rsidRDefault="00CD0584"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r>
        <w:rPr>
          <w:rFonts w:ascii="Comic Sans MS" w:hAnsi="Comic Sans MS"/>
          <w:b/>
          <w:sz w:val="24"/>
          <w:szCs w:val="24"/>
        </w:rPr>
        <w:t>Description du niveau tangible du produit :</w:t>
      </w: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r>
        <w:rPr>
          <w:rFonts w:ascii="Comic Sans MS" w:hAnsi="Comic Sans MS"/>
          <w:b/>
          <w:sz w:val="24"/>
          <w:szCs w:val="24"/>
        </w:rPr>
        <w:t>Argumentation :</w:t>
      </w: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r>
        <w:rPr>
          <w:rFonts w:ascii="Comic Sans MS" w:hAnsi="Comic Sans MS"/>
          <w:b/>
          <w:sz w:val="24"/>
          <w:szCs w:val="24"/>
        </w:rPr>
        <w:t>Proposition d’une marque :</w:t>
      </w: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Default="00B730EC" w:rsidP="00CD0584">
      <w:pPr>
        <w:ind w:left="720"/>
        <w:contextualSpacing/>
        <w:jc w:val="both"/>
        <w:rPr>
          <w:rFonts w:ascii="Comic Sans MS" w:hAnsi="Comic Sans MS"/>
          <w:b/>
          <w:sz w:val="24"/>
          <w:szCs w:val="24"/>
        </w:rPr>
      </w:pPr>
    </w:p>
    <w:p w:rsidR="00B730EC" w:rsidRPr="007A2337" w:rsidRDefault="00B730EC" w:rsidP="00CD0584">
      <w:pPr>
        <w:ind w:left="720"/>
        <w:contextualSpacing/>
        <w:jc w:val="both"/>
        <w:rPr>
          <w:rFonts w:ascii="Comic Sans MS" w:hAnsi="Comic Sans MS"/>
          <w:b/>
          <w:sz w:val="24"/>
          <w:szCs w:val="24"/>
        </w:rPr>
      </w:pPr>
      <w:r>
        <w:rPr>
          <w:rFonts w:ascii="Comic Sans MS" w:hAnsi="Comic Sans MS"/>
          <w:b/>
          <w:sz w:val="24"/>
          <w:szCs w:val="24"/>
        </w:rPr>
        <w:t>Argumentation</w:t>
      </w:r>
      <w:r w:rsidR="009F2913">
        <w:rPr>
          <w:rFonts w:ascii="Comic Sans MS" w:hAnsi="Comic Sans MS"/>
          <w:b/>
          <w:sz w:val="24"/>
          <w:szCs w:val="24"/>
        </w:rPr>
        <w:t> :</w:t>
      </w:r>
    </w:p>
    <w:p w:rsidR="007A2337" w:rsidRDefault="007A2337" w:rsidP="00CD0584">
      <w:pPr>
        <w:spacing w:after="0" w:line="240" w:lineRule="auto"/>
        <w:jc w:val="both"/>
        <w:rPr>
          <w:rFonts w:ascii="Arial" w:eastAsia="Times New Roman" w:hAnsi="Arial" w:cs="Arial"/>
          <w:b/>
          <w:i/>
          <w:color w:val="FF0000"/>
          <w:sz w:val="20"/>
          <w:szCs w:val="20"/>
          <w:lang w:eastAsia="fr-FR"/>
        </w:rPr>
      </w:pPr>
    </w:p>
    <w:sectPr w:rsidR="007A2337" w:rsidSect="0036128C">
      <w:headerReference w:type="default" r:id="rId10"/>
      <w:footerReference w:type="default" r:id="rId11"/>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CB" w:rsidRDefault="003D7BCB" w:rsidP="005F563F">
      <w:pPr>
        <w:spacing w:after="0" w:line="240" w:lineRule="auto"/>
      </w:pPr>
      <w:r>
        <w:separator/>
      </w:r>
    </w:p>
  </w:endnote>
  <w:endnote w:type="continuationSeparator" w:id="0">
    <w:p w:rsidR="003D7BCB" w:rsidRDefault="003D7BCB"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31553"/>
      <w:docPartObj>
        <w:docPartGallery w:val="Page Numbers (Bottom of Page)"/>
        <w:docPartUnique/>
      </w:docPartObj>
    </w:sdtPr>
    <w:sdtEndPr/>
    <w:sdtContent>
      <w:sdt>
        <w:sdtPr>
          <w:id w:val="860082579"/>
          <w:docPartObj>
            <w:docPartGallery w:val="Page Numbers (Top of Page)"/>
            <w:docPartUnique/>
          </w:docPartObj>
        </w:sdtPr>
        <w:sdtEndPr/>
        <w:sdtContent>
          <w:p w:rsidR="008E1B23" w:rsidRDefault="008E1B2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F18CB">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F18CB">
              <w:rPr>
                <w:b/>
                <w:bCs/>
                <w:noProof/>
              </w:rPr>
              <w:t>7</w:t>
            </w:r>
            <w:r>
              <w:rPr>
                <w:b/>
                <w:bCs/>
                <w:sz w:val="24"/>
                <w:szCs w:val="24"/>
              </w:rPr>
              <w:fldChar w:fldCharType="end"/>
            </w:r>
          </w:p>
        </w:sdtContent>
      </w:sdt>
    </w:sdtContent>
  </w:sdt>
  <w:p w:rsidR="008E1B23" w:rsidRDefault="008E1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CB" w:rsidRDefault="003D7BCB" w:rsidP="005F563F">
      <w:pPr>
        <w:spacing w:after="0" w:line="240" w:lineRule="auto"/>
      </w:pPr>
      <w:r>
        <w:separator/>
      </w:r>
    </w:p>
  </w:footnote>
  <w:footnote w:type="continuationSeparator" w:id="0">
    <w:p w:rsidR="003D7BCB" w:rsidRDefault="003D7BCB"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574DD9">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79B99CEE" wp14:editId="60C65C6E">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B4587"/>
    <w:rsid w:val="00182D69"/>
    <w:rsid w:val="001F18CB"/>
    <w:rsid w:val="00316D6B"/>
    <w:rsid w:val="00330F35"/>
    <w:rsid w:val="00336580"/>
    <w:rsid w:val="00353402"/>
    <w:rsid w:val="003552FF"/>
    <w:rsid w:val="00356FD9"/>
    <w:rsid w:val="0036128C"/>
    <w:rsid w:val="003D7BCB"/>
    <w:rsid w:val="00466199"/>
    <w:rsid w:val="004B3E6D"/>
    <w:rsid w:val="00574DD9"/>
    <w:rsid w:val="005957F7"/>
    <w:rsid w:val="005C538D"/>
    <w:rsid w:val="005C7EE1"/>
    <w:rsid w:val="005E6DBA"/>
    <w:rsid w:val="005F563F"/>
    <w:rsid w:val="00636931"/>
    <w:rsid w:val="00670F12"/>
    <w:rsid w:val="00686376"/>
    <w:rsid w:val="006D5BC3"/>
    <w:rsid w:val="006E203B"/>
    <w:rsid w:val="007A2337"/>
    <w:rsid w:val="008E1B23"/>
    <w:rsid w:val="00984447"/>
    <w:rsid w:val="009E4DF3"/>
    <w:rsid w:val="009F2913"/>
    <w:rsid w:val="009F64DD"/>
    <w:rsid w:val="00A41FD2"/>
    <w:rsid w:val="00AB2919"/>
    <w:rsid w:val="00B34DB6"/>
    <w:rsid w:val="00B730EC"/>
    <w:rsid w:val="00CC7A54"/>
    <w:rsid w:val="00CD0584"/>
    <w:rsid w:val="00D07363"/>
    <w:rsid w:val="00D4658D"/>
    <w:rsid w:val="00D5693B"/>
    <w:rsid w:val="00E9661E"/>
    <w:rsid w:val="00EA7977"/>
    <w:rsid w:val="00EB539E"/>
    <w:rsid w:val="00EF313D"/>
    <w:rsid w:val="00F7634D"/>
    <w:rsid w:val="00F84C88"/>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0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4</cp:revision>
  <dcterms:created xsi:type="dcterms:W3CDTF">2021-01-05T15:06:00Z</dcterms:created>
  <dcterms:modified xsi:type="dcterms:W3CDTF">2021-01-12T08:03:00Z</dcterms:modified>
</cp:coreProperties>
</file>